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C210" w14:textId="77777777" w:rsidR="00051608" w:rsidRPr="00D05566" w:rsidRDefault="000F2DBF" w:rsidP="00ED0088">
      <w:pPr>
        <w:pStyle w:val="Heading1"/>
        <w:rPr>
          <w:rFonts w:asciiTheme="minorHAnsi" w:hAnsiTheme="minorHAnsi" w:cstheme="minorHAnsi"/>
          <w:sz w:val="24"/>
          <w:szCs w:val="24"/>
          <w:lang w:val="fr-CH"/>
        </w:rPr>
      </w:pPr>
      <w:r w:rsidRPr="00D05566">
        <w:rPr>
          <w:rFonts w:asciiTheme="minorHAnsi" w:hAnsiTheme="minorHAnsi" w:cstheme="minorHAnsi"/>
          <w:sz w:val="24"/>
          <w:szCs w:val="24"/>
          <w:lang w:val="fr-CH"/>
        </w:rPr>
        <w:t>C</w:t>
      </w:r>
      <w:r w:rsidR="00B255F3" w:rsidRPr="00D05566">
        <w:rPr>
          <w:rFonts w:asciiTheme="minorHAnsi" w:hAnsiTheme="minorHAnsi" w:cstheme="minorHAnsi"/>
          <w:sz w:val="24"/>
          <w:szCs w:val="24"/>
          <w:lang w:val="fr-CH"/>
        </w:rPr>
        <w:t>at</w:t>
      </w:r>
      <w:r w:rsidRPr="00D05566">
        <w:rPr>
          <w:rFonts w:asciiTheme="minorHAnsi" w:hAnsiTheme="minorHAnsi" w:cstheme="minorHAnsi"/>
          <w:sz w:val="24"/>
          <w:szCs w:val="24"/>
          <w:lang w:val="fr-CH"/>
        </w:rPr>
        <w:t>é</w:t>
      </w:r>
      <w:r w:rsidR="00B255F3" w:rsidRPr="00D05566">
        <w:rPr>
          <w:rFonts w:asciiTheme="minorHAnsi" w:hAnsiTheme="minorHAnsi" w:cstheme="minorHAnsi"/>
          <w:sz w:val="24"/>
          <w:szCs w:val="24"/>
          <w:lang w:val="fr-CH"/>
        </w:rPr>
        <w:t>gorie C</w:t>
      </w:r>
      <w:r w:rsidR="0096593A" w:rsidRPr="00D05566">
        <w:rPr>
          <w:rFonts w:asciiTheme="minorHAnsi" w:hAnsiTheme="minorHAnsi" w:cstheme="minorHAnsi"/>
          <w:sz w:val="24"/>
          <w:szCs w:val="24"/>
          <w:lang w:val="fr-CH"/>
        </w:rPr>
        <w:t>8</w:t>
      </w:r>
      <w:r w:rsidR="00B255F3" w:rsidRPr="00D05566">
        <w:rPr>
          <w:rFonts w:asciiTheme="minorHAnsi" w:hAnsiTheme="minorHAnsi" w:cstheme="minorHAnsi"/>
          <w:sz w:val="24"/>
          <w:szCs w:val="24"/>
          <w:lang w:val="fr-CH"/>
        </w:rPr>
        <w:t xml:space="preserve">  - </w:t>
      </w:r>
      <w:r w:rsidR="00C35E94" w:rsidRPr="00D05566">
        <w:rPr>
          <w:rFonts w:asciiTheme="minorHAnsi" w:hAnsiTheme="minorHAnsi" w:cstheme="minorHAnsi"/>
          <w:sz w:val="24"/>
          <w:szCs w:val="24"/>
          <w:lang w:val="fr-CH"/>
        </w:rPr>
        <w:t xml:space="preserve"> </w:t>
      </w:r>
      <w:r w:rsidR="0096593A" w:rsidRPr="00D05566">
        <w:rPr>
          <w:rFonts w:asciiTheme="minorHAnsi" w:hAnsiTheme="minorHAnsi" w:cstheme="minorHAnsi"/>
          <w:sz w:val="24"/>
          <w:szCs w:val="24"/>
          <w:lang w:val="fr-CH"/>
        </w:rPr>
        <w:t>Kart - 16-99ans</w:t>
      </w:r>
    </w:p>
    <w:p w14:paraId="50288739" w14:textId="77777777" w:rsidR="004D0F06" w:rsidRPr="00D05566" w:rsidRDefault="004D0F06" w:rsidP="00A31DEE">
      <w:pPr>
        <w:pStyle w:val="Subtitle"/>
        <w:rPr>
          <w:rFonts w:asciiTheme="minorHAnsi" w:hAnsiTheme="minorHAnsi" w:cstheme="minorHAnsi"/>
          <w:sz w:val="24"/>
        </w:rPr>
      </w:pPr>
      <w:r w:rsidRPr="00D05566">
        <w:rPr>
          <w:rFonts w:asciiTheme="minorHAnsi" w:hAnsiTheme="minorHAnsi" w:cstheme="minorHAnsi"/>
          <w:sz w:val="24"/>
        </w:rPr>
        <w:t>D</w:t>
      </w:r>
      <w:r w:rsidR="000F2DBF" w:rsidRPr="00D05566">
        <w:rPr>
          <w:rFonts w:asciiTheme="minorHAnsi" w:hAnsiTheme="minorHAnsi" w:cstheme="minorHAnsi"/>
          <w:sz w:val="24"/>
        </w:rPr>
        <w:t>é</w:t>
      </w:r>
      <w:r w:rsidRPr="00D05566">
        <w:rPr>
          <w:rFonts w:asciiTheme="minorHAnsi" w:hAnsiTheme="minorHAnsi" w:cstheme="minorHAnsi"/>
          <w:sz w:val="24"/>
        </w:rPr>
        <w:t>finition</w:t>
      </w:r>
    </w:p>
    <w:p w14:paraId="3DD88460" w14:textId="77777777" w:rsidR="00282614" w:rsidRPr="00D05566" w:rsidRDefault="0088173F" w:rsidP="00A31DEE">
      <w:pPr>
        <w:pStyle w:val="normretrait1"/>
        <w:ind w:left="851" w:hanging="425"/>
        <w:rPr>
          <w:rFonts w:asciiTheme="minorHAnsi" w:hAnsiTheme="minorHAnsi" w:cstheme="minorHAnsi"/>
        </w:rPr>
      </w:pPr>
      <w:r w:rsidRPr="00D05566">
        <w:rPr>
          <w:rFonts w:asciiTheme="minorHAnsi" w:hAnsiTheme="minorHAnsi" w:cstheme="minorHAnsi"/>
        </w:rPr>
        <w:t xml:space="preserve">A : </w:t>
      </w:r>
      <w:r w:rsidRPr="00D05566">
        <w:rPr>
          <w:rFonts w:asciiTheme="minorHAnsi" w:hAnsiTheme="minorHAnsi" w:cstheme="minorHAnsi"/>
        </w:rPr>
        <w:tab/>
      </w:r>
      <w:r w:rsidR="0096593A" w:rsidRPr="00D05566">
        <w:rPr>
          <w:rFonts w:asciiTheme="minorHAnsi" w:hAnsiTheme="minorHAnsi" w:cstheme="minorHAnsi"/>
        </w:rPr>
        <w:t xml:space="preserve">Sont admis dans la catégorie 8, les véhicules dont le châssis dérive directement des karts à moteur </w:t>
      </w:r>
      <w:r w:rsidR="00D27F4C" w:rsidRPr="00D05566">
        <w:rPr>
          <w:rFonts w:asciiTheme="minorHAnsi" w:hAnsiTheme="minorHAnsi" w:cstheme="minorHAnsi"/>
        </w:rPr>
        <w:t>et</w:t>
      </w:r>
      <w:r w:rsidR="0096593A" w:rsidRPr="00D05566">
        <w:rPr>
          <w:rFonts w:asciiTheme="minorHAnsi" w:hAnsiTheme="minorHAnsi" w:cstheme="minorHAnsi"/>
        </w:rPr>
        <w:t xml:space="preserve"> </w:t>
      </w:r>
      <w:r w:rsidR="00A31F34" w:rsidRPr="00D05566">
        <w:rPr>
          <w:rFonts w:asciiTheme="minorHAnsi" w:hAnsiTheme="minorHAnsi" w:cstheme="minorHAnsi"/>
        </w:rPr>
        <w:t xml:space="preserve">respectant d’une part le point B ci-après, ainsi </w:t>
      </w:r>
      <w:r w:rsidR="0096593A" w:rsidRPr="00D05566">
        <w:rPr>
          <w:rFonts w:asciiTheme="minorHAnsi" w:hAnsiTheme="minorHAnsi" w:cstheme="minorHAnsi"/>
        </w:rPr>
        <w:t>qu</w:t>
      </w:r>
      <w:r w:rsidR="00A31F34" w:rsidRPr="00D05566">
        <w:rPr>
          <w:rFonts w:asciiTheme="minorHAnsi" w:hAnsiTheme="minorHAnsi" w:cstheme="minorHAnsi"/>
        </w:rPr>
        <w:t>e tous</w:t>
      </w:r>
      <w:r w:rsidR="009E467B" w:rsidRPr="00D05566">
        <w:rPr>
          <w:rFonts w:asciiTheme="minorHAnsi" w:hAnsiTheme="minorHAnsi" w:cstheme="minorHAnsi"/>
        </w:rPr>
        <w:t xml:space="preserve"> les paramè</w:t>
      </w:r>
      <w:r w:rsidR="00A31F34" w:rsidRPr="00D05566">
        <w:rPr>
          <w:rFonts w:asciiTheme="minorHAnsi" w:hAnsiTheme="minorHAnsi" w:cstheme="minorHAnsi"/>
        </w:rPr>
        <w:t>tres et illustrations indiqués dans ce règlement.</w:t>
      </w:r>
    </w:p>
    <w:p w14:paraId="365B3B94" w14:textId="77777777" w:rsidR="001E2499" w:rsidRPr="00D05566" w:rsidRDefault="0088173F" w:rsidP="00A31DEE">
      <w:pPr>
        <w:pStyle w:val="normretrait1"/>
        <w:ind w:left="851" w:hanging="425"/>
        <w:rPr>
          <w:rFonts w:asciiTheme="minorHAnsi" w:hAnsiTheme="minorHAnsi" w:cstheme="minorHAnsi"/>
        </w:rPr>
      </w:pPr>
      <w:r w:rsidRPr="00D05566">
        <w:rPr>
          <w:rFonts w:asciiTheme="minorHAnsi" w:hAnsiTheme="minorHAnsi" w:cstheme="minorHAnsi"/>
        </w:rPr>
        <w:t xml:space="preserve">B : </w:t>
      </w:r>
      <w:r w:rsidRPr="00D05566">
        <w:rPr>
          <w:rFonts w:asciiTheme="minorHAnsi" w:hAnsiTheme="minorHAnsi" w:cstheme="minorHAnsi"/>
        </w:rPr>
        <w:tab/>
      </w:r>
      <w:r w:rsidR="00DF756F" w:rsidRPr="00D05566">
        <w:rPr>
          <w:rFonts w:asciiTheme="minorHAnsi" w:hAnsiTheme="minorHAnsi" w:cstheme="minorHAnsi"/>
        </w:rPr>
        <w:t xml:space="preserve">La copie de pièces n'est pas autorisée. Mise à part pour l'adaptation de l'axe arrière, seule l'utilisation de pièces vendues publiquement par des sociétés juridiques assumant la responsabilité pour leurs produits et offrant sur le marché des véhicules complets est autorisée. </w:t>
      </w:r>
    </w:p>
    <w:p w14:paraId="65097B66" w14:textId="77777777" w:rsidR="00ED0088" w:rsidRPr="00D05566" w:rsidRDefault="000F2DBF" w:rsidP="00A31DEE">
      <w:pPr>
        <w:pStyle w:val="Subtitle"/>
        <w:rPr>
          <w:rFonts w:asciiTheme="minorHAnsi" w:hAnsiTheme="minorHAnsi" w:cstheme="minorHAnsi"/>
          <w:sz w:val="24"/>
        </w:rPr>
      </w:pPr>
      <w:r w:rsidRPr="00D05566">
        <w:rPr>
          <w:rFonts w:asciiTheme="minorHAnsi" w:hAnsiTheme="minorHAnsi" w:cstheme="minorHAnsi"/>
          <w:sz w:val="24"/>
        </w:rPr>
        <w:t>Dimensions</w:t>
      </w:r>
    </w:p>
    <w:tbl>
      <w:tblPr>
        <w:tblW w:w="822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3656"/>
        <w:gridCol w:w="2297"/>
        <w:gridCol w:w="2268"/>
      </w:tblGrid>
      <w:tr w:rsidR="00F1187B" w:rsidRPr="00D05566" w14:paraId="3CDC57DB" w14:textId="77777777" w:rsidTr="0020226C">
        <w:trPr>
          <w:trHeight w:val="57"/>
        </w:trPr>
        <w:tc>
          <w:tcPr>
            <w:tcW w:w="3656" w:type="dxa"/>
            <w:shd w:val="clear" w:color="auto" w:fill="C6D9F1"/>
          </w:tcPr>
          <w:p w14:paraId="37CFE1B4" w14:textId="77777777" w:rsidR="0096593A" w:rsidRPr="00D05566" w:rsidRDefault="0096593A" w:rsidP="00434CEE">
            <w:pPr>
              <w:ind w:left="142"/>
              <w:jc w:val="both"/>
              <w:rPr>
                <w:rFonts w:asciiTheme="minorHAnsi" w:hAnsiTheme="minorHAnsi" w:cstheme="minorHAnsi"/>
                <w:lang w:val="fr-CH"/>
              </w:rPr>
            </w:pPr>
            <w:r w:rsidRPr="00D05566">
              <w:rPr>
                <w:rFonts w:asciiTheme="minorHAnsi" w:hAnsiTheme="minorHAnsi" w:cstheme="minorHAnsi"/>
                <w:b/>
                <w:lang w:val="fr-CH"/>
              </w:rPr>
              <w:t>Empattement</w:t>
            </w:r>
            <w:r w:rsidR="00434CEE" w:rsidRPr="00D05566">
              <w:rPr>
                <w:rFonts w:asciiTheme="minorHAnsi" w:hAnsiTheme="minorHAnsi" w:cstheme="minorHAnsi"/>
                <w:b/>
                <w:lang w:val="fr-CH"/>
              </w:rPr>
              <w:t xml:space="preserve"> </w:t>
            </w:r>
          </w:p>
        </w:tc>
        <w:tc>
          <w:tcPr>
            <w:tcW w:w="2297" w:type="dxa"/>
            <w:shd w:val="clear" w:color="auto" w:fill="auto"/>
          </w:tcPr>
          <w:p w14:paraId="3D129493" w14:textId="77777777" w:rsidR="0096593A" w:rsidRPr="00D05566" w:rsidRDefault="0096593A" w:rsidP="00434CEE">
            <w:pPr>
              <w:ind w:left="341"/>
              <w:rPr>
                <w:rFonts w:asciiTheme="minorHAnsi" w:hAnsiTheme="minorHAnsi" w:cstheme="minorHAnsi"/>
                <w:lang w:val="fr-CH"/>
              </w:rPr>
            </w:pPr>
            <w:r w:rsidRPr="00D05566">
              <w:rPr>
                <w:rFonts w:asciiTheme="minorHAnsi" w:hAnsiTheme="minorHAnsi" w:cstheme="minorHAnsi"/>
                <w:lang w:val="fr-CH"/>
              </w:rPr>
              <w:t>Min 1000 mm</w:t>
            </w:r>
          </w:p>
        </w:tc>
        <w:tc>
          <w:tcPr>
            <w:tcW w:w="2268" w:type="dxa"/>
            <w:shd w:val="clear" w:color="auto" w:fill="auto"/>
          </w:tcPr>
          <w:p w14:paraId="0CDAB19C" w14:textId="77777777" w:rsidR="0096593A" w:rsidRPr="00D05566" w:rsidRDefault="0096593A" w:rsidP="00434CEE">
            <w:pPr>
              <w:ind w:left="341"/>
              <w:rPr>
                <w:rFonts w:asciiTheme="minorHAnsi" w:hAnsiTheme="minorHAnsi" w:cstheme="minorHAnsi"/>
                <w:lang w:val="fr-CH"/>
              </w:rPr>
            </w:pPr>
            <w:r w:rsidRPr="00D05566">
              <w:rPr>
                <w:rFonts w:asciiTheme="minorHAnsi" w:hAnsiTheme="minorHAnsi" w:cstheme="minorHAnsi"/>
                <w:lang w:val="fr-CH"/>
              </w:rPr>
              <w:t>Max 1100 mm</w:t>
            </w:r>
          </w:p>
        </w:tc>
      </w:tr>
      <w:tr w:rsidR="00F1187B" w:rsidRPr="00D05566" w14:paraId="0D3076D7" w14:textId="77777777" w:rsidTr="0020226C">
        <w:trPr>
          <w:trHeight w:val="57"/>
        </w:trPr>
        <w:tc>
          <w:tcPr>
            <w:tcW w:w="3656" w:type="dxa"/>
            <w:shd w:val="clear" w:color="auto" w:fill="C6D9F1"/>
          </w:tcPr>
          <w:p w14:paraId="6C235083" w14:textId="77777777" w:rsidR="0096593A" w:rsidRPr="00D05566" w:rsidRDefault="00434CEE" w:rsidP="00434CEE">
            <w:pPr>
              <w:ind w:left="142"/>
              <w:jc w:val="both"/>
              <w:rPr>
                <w:rFonts w:asciiTheme="minorHAnsi" w:hAnsiTheme="minorHAnsi" w:cstheme="minorHAnsi"/>
                <w:b/>
                <w:lang w:val="fr-CH"/>
              </w:rPr>
            </w:pPr>
            <w:r w:rsidRPr="00D05566">
              <w:rPr>
                <w:rFonts w:asciiTheme="minorHAnsi" w:hAnsiTheme="minorHAnsi" w:cstheme="minorHAnsi"/>
                <w:b/>
                <w:lang w:val="fr-CH"/>
              </w:rPr>
              <w:t>Largeur avant</w:t>
            </w:r>
          </w:p>
        </w:tc>
        <w:tc>
          <w:tcPr>
            <w:tcW w:w="2297" w:type="dxa"/>
            <w:shd w:val="clear" w:color="auto" w:fill="auto"/>
          </w:tcPr>
          <w:p w14:paraId="21D49745" w14:textId="77777777" w:rsidR="0096593A" w:rsidRPr="00D05566" w:rsidRDefault="00434CEE" w:rsidP="00434CEE">
            <w:pPr>
              <w:ind w:left="341"/>
              <w:rPr>
                <w:rFonts w:asciiTheme="minorHAnsi" w:hAnsiTheme="minorHAnsi" w:cstheme="minorHAnsi"/>
                <w:lang w:val="fr-CH"/>
              </w:rPr>
            </w:pPr>
            <w:r w:rsidRPr="00D05566">
              <w:rPr>
                <w:rFonts w:asciiTheme="minorHAnsi" w:hAnsiTheme="minorHAnsi" w:cstheme="minorHAnsi"/>
                <w:lang w:val="fr-CH"/>
              </w:rPr>
              <w:t>Min 1000 mm</w:t>
            </w:r>
          </w:p>
        </w:tc>
        <w:tc>
          <w:tcPr>
            <w:tcW w:w="2268" w:type="dxa"/>
            <w:shd w:val="clear" w:color="auto" w:fill="auto"/>
          </w:tcPr>
          <w:p w14:paraId="73BBF845" w14:textId="77777777" w:rsidR="0096593A" w:rsidRPr="00D05566" w:rsidRDefault="00434CEE" w:rsidP="00434CEE">
            <w:pPr>
              <w:ind w:left="341"/>
              <w:rPr>
                <w:rFonts w:asciiTheme="minorHAnsi" w:hAnsiTheme="minorHAnsi" w:cstheme="minorHAnsi"/>
                <w:lang w:val="fr-CH"/>
              </w:rPr>
            </w:pPr>
            <w:r w:rsidRPr="00D05566">
              <w:rPr>
                <w:rFonts w:asciiTheme="minorHAnsi" w:hAnsiTheme="minorHAnsi" w:cstheme="minorHAnsi"/>
                <w:lang w:val="fr-CH"/>
              </w:rPr>
              <w:t xml:space="preserve">Max 1200 mm </w:t>
            </w:r>
          </w:p>
        </w:tc>
      </w:tr>
      <w:tr w:rsidR="00F1187B" w:rsidRPr="00D05566" w14:paraId="0238E14D" w14:textId="77777777" w:rsidTr="0020226C">
        <w:trPr>
          <w:trHeight w:val="57"/>
        </w:trPr>
        <w:tc>
          <w:tcPr>
            <w:tcW w:w="3656" w:type="dxa"/>
            <w:shd w:val="clear" w:color="auto" w:fill="C6D9F1"/>
          </w:tcPr>
          <w:p w14:paraId="174BCEAE" w14:textId="77777777" w:rsidR="0096593A" w:rsidRPr="00D05566" w:rsidRDefault="00434CEE" w:rsidP="00434CEE">
            <w:pPr>
              <w:ind w:left="142"/>
              <w:jc w:val="both"/>
              <w:rPr>
                <w:rFonts w:asciiTheme="minorHAnsi" w:hAnsiTheme="minorHAnsi" w:cstheme="minorHAnsi"/>
                <w:b/>
                <w:lang w:val="fr-CH"/>
              </w:rPr>
            </w:pPr>
            <w:r w:rsidRPr="00D05566">
              <w:rPr>
                <w:rFonts w:asciiTheme="minorHAnsi" w:hAnsiTheme="minorHAnsi" w:cstheme="minorHAnsi"/>
                <w:b/>
                <w:lang w:val="fr-CH"/>
              </w:rPr>
              <w:t>Largeur arrière</w:t>
            </w:r>
          </w:p>
        </w:tc>
        <w:tc>
          <w:tcPr>
            <w:tcW w:w="2297" w:type="dxa"/>
            <w:shd w:val="clear" w:color="auto" w:fill="auto"/>
          </w:tcPr>
          <w:p w14:paraId="5244A201" w14:textId="77777777" w:rsidR="0096593A" w:rsidRPr="00D05566" w:rsidRDefault="00434CEE" w:rsidP="00434CEE">
            <w:pPr>
              <w:ind w:left="341"/>
              <w:rPr>
                <w:rFonts w:asciiTheme="minorHAnsi" w:hAnsiTheme="minorHAnsi" w:cstheme="minorHAnsi"/>
                <w:lang w:val="fr-CH"/>
              </w:rPr>
            </w:pPr>
            <w:r w:rsidRPr="00D05566">
              <w:rPr>
                <w:rFonts w:asciiTheme="minorHAnsi" w:hAnsiTheme="minorHAnsi" w:cstheme="minorHAnsi"/>
                <w:lang w:val="fr-CH"/>
              </w:rPr>
              <w:t>Min 1100 mm</w:t>
            </w:r>
          </w:p>
        </w:tc>
        <w:tc>
          <w:tcPr>
            <w:tcW w:w="2268" w:type="dxa"/>
            <w:shd w:val="clear" w:color="auto" w:fill="auto"/>
          </w:tcPr>
          <w:p w14:paraId="2E07F46E" w14:textId="77777777" w:rsidR="0096593A" w:rsidRPr="00D05566" w:rsidRDefault="00434CEE" w:rsidP="00434CEE">
            <w:pPr>
              <w:ind w:left="341"/>
              <w:rPr>
                <w:rFonts w:asciiTheme="minorHAnsi" w:hAnsiTheme="minorHAnsi" w:cstheme="minorHAnsi"/>
                <w:lang w:val="fr-CH"/>
              </w:rPr>
            </w:pPr>
            <w:r w:rsidRPr="00D05566">
              <w:rPr>
                <w:rFonts w:asciiTheme="minorHAnsi" w:hAnsiTheme="minorHAnsi" w:cstheme="minorHAnsi"/>
                <w:lang w:val="fr-CH"/>
              </w:rPr>
              <w:t>Max 1400 mm</w:t>
            </w:r>
          </w:p>
        </w:tc>
      </w:tr>
      <w:tr w:rsidR="00F1187B" w:rsidRPr="00D05566" w14:paraId="417918B2" w14:textId="77777777" w:rsidTr="0020226C">
        <w:trPr>
          <w:trHeight w:val="57"/>
        </w:trPr>
        <w:tc>
          <w:tcPr>
            <w:tcW w:w="3656" w:type="dxa"/>
            <w:shd w:val="clear" w:color="auto" w:fill="C6D9F1"/>
          </w:tcPr>
          <w:p w14:paraId="5B28096F" w14:textId="77777777" w:rsidR="0096593A" w:rsidRPr="00D05566" w:rsidRDefault="00434CEE" w:rsidP="00434CEE">
            <w:pPr>
              <w:ind w:left="142"/>
              <w:jc w:val="both"/>
              <w:rPr>
                <w:rFonts w:asciiTheme="minorHAnsi" w:hAnsiTheme="minorHAnsi" w:cstheme="minorHAnsi"/>
                <w:b/>
                <w:lang w:val="fr-CH"/>
              </w:rPr>
            </w:pPr>
            <w:r w:rsidRPr="00D05566">
              <w:rPr>
                <w:rFonts w:asciiTheme="minorHAnsi" w:hAnsiTheme="minorHAnsi" w:cstheme="minorHAnsi"/>
                <w:b/>
                <w:lang w:val="fr-CH"/>
              </w:rPr>
              <w:t>Garde au sol</w:t>
            </w:r>
          </w:p>
        </w:tc>
        <w:tc>
          <w:tcPr>
            <w:tcW w:w="2297" w:type="dxa"/>
            <w:shd w:val="clear" w:color="auto" w:fill="auto"/>
          </w:tcPr>
          <w:p w14:paraId="29FEC597" w14:textId="77777777" w:rsidR="0096593A" w:rsidRPr="00D05566" w:rsidRDefault="00434CEE" w:rsidP="00434CEE">
            <w:pPr>
              <w:ind w:left="341"/>
              <w:rPr>
                <w:rFonts w:asciiTheme="minorHAnsi" w:hAnsiTheme="minorHAnsi" w:cstheme="minorHAnsi"/>
                <w:lang w:val="fr-CH"/>
              </w:rPr>
            </w:pPr>
            <w:r w:rsidRPr="00D05566">
              <w:rPr>
                <w:rFonts w:asciiTheme="minorHAnsi" w:hAnsiTheme="minorHAnsi" w:cstheme="minorHAnsi"/>
                <w:lang w:val="fr-CH"/>
              </w:rPr>
              <w:t>Min     20 mm</w:t>
            </w:r>
          </w:p>
        </w:tc>
        <w:tc>
          <w:tcPr>
            <w:tcW w:w="2268" w:type="dxa"/>
            <w:shd w:val="clear" w:color="auto" w:fill="auto"/>
          </w:tcPr>
          <w:p w14:paraId="2DEEE94E" w14:textId="77777777" w:rsidR="0096593A" w:rsidRPr="00D05566" w:rsidRDefault="00434CEE" w:rsidP="00434CEE">
            <w:pPr>
              <w:ind w:left="341"/>
              <w:rPr>
                <w:rFonts w:asciiTheme="minorHAnsi" w:hAnsiTheme="minorHAnsi" w:cstheme="minorHAnsi"/>
                <w:lang w:val="fr-CH"/>
              </w:rPr>
            </w:pPr>
            <w:r w:rsidRPr="00D05566">
              <w:rPr>
                <w:rFonts w:asciiTheme="minorHAnsi" w:hAnsiTheme="minorHAnsi" w:cstheme="minorHAnsi"/>
                <w:lang w:val="fr-CH"/>
              </w:rPr>
              <w:t>Max     80 mm</w:t>
            </w:r>
          </w:p>
        </w:tc>
      </w:tr>
      <w:tr w:rsidR="00F1187B" w:rsidRPr="00D05566" w14:paraId="6B0F52A6" w14:textId="77777777" w:rsidTr="0020226C">
        <w:trPr>
          <w:trHeight w:val="57"/>
        </w:trPr>
        <w:tc>
          <w:tcPr>
            <w:tcW w:w="3656" w:type="dxa"/>
            <w:shd w:val="clear" w:color="auto" w:fill="C6D9F1"/>
          </w:tcPr>
          <w:p w14:paraId="5DB549D1" w14:textId="77777777" w:rsidR="0096593A" w:rsidRPr="00D05566" w:rsidRDefault="0096593A" w:rsidP="00434CEE">
            <w:pPr>
              <w:ind w:left="142"/>
              <w:jc w:val="both"/>
              <w:rPr>
                <w:rFonts w:asciiTheme="minorHAnsi" w:hAnsiTheme="minorHAnsi" w:cstheme="minorHAnsi"/>
                <w:b/>
                <w:lang w:val="fr-CH"/>
              </w:rPr>
            </w:pPr>
            <w:r w:rsidRPr="00D05566">
              <w:rPr>
                <w:rFonts w:asciiTheme="minorHAnsi" w:hAnsiTheme="minorHAnsi" w:cstheme="minorHAnsi"/>
                <w:b/>
                <w:lang w:val="fr-CH"/>
              </w:rPr>
              <w:t>Jantes</w:t>
            </w:r>
          </w:p>
        </w:tc>
        <w:tc>
          <w:tcPr>
            <w:tcW w:w="4565" w:type="dxa"/>
            <w:gridSpan w:val="2"/>
            <w:shd w:val="clear" w:color="auto" w:fill="auto"/>
          </w:tcPr>
          <w:p w14:paraId="0EDDB903" w14:textId="77777777" w:rsidR="0096593A" w:rsidRPr="00D05566" w:rsidRDefault="00434CEE" w:rsidP="00434CEE">
            <w:pPr>
              <w:ind w:left="1304" w:hanging="1134"/>
              <w:rPr>
                <w:rFonts w:asciiTheme="minorHAnsi" w:hAnsiTheme="minorHAnsi" w:cstheme="minorHAnsi"/>
                <w:lang w:val="fr-CH"/>
              </w:rPr>
            </w:pPr>
            <w:r w:rsidRPr="00D05566">
              <w:rPr>
                <w:rFonts w:asciiTheme="minorHAnsi" w:hAnsiTheme="minorHAnsi" w:cstheme="minorHAnsi"/>
                <w:lang w:val="fr-CH"/>
              </w:rPr>
              <w:t>5 ‘’</w:t>
            </w:r>
          </w:p>
        </w:tc>
      </w:tr>
      <w:tr w:rsidR="00F1187B" w:rsidRPr="00D05566" w14:paraId="290FE52D" w14:textId="77777777" w:rsidTr="0020226C">
        <w:trPr>
          <w:trHeight w:val="57"/>
        </w:trPr>
        <w:tc>
          <w:tcPr>
            <w:tcW w:w="3656" w:type="dxa"/>
            <w:shd w:val="clear" w:color="auto" w:fill="C6D9F1"/>
          </w:tcPr>
          <w:p w14:paraId="45E28ABD" w14:textId="77777777" w:rsidR="0096593A" w:rsidRPr="00D05566" w:rsidRDefault="00434CEE" w:rsidP="00434CEE">
            <w:pPr>
              <w:ind w:left="142"/>
              <w:jc w:val="both"/>
              <w:rPr>
                <w:rFonts w:asciiTheme="minorHAnsi" w:hAnsiTheme="minorHAnsi" w:cstheme="minorHAnsi"/>
                <w:b/>
                <w:lang w:val="fr-CH"/>
              </w:rPr>
            </w:pPr>
            <w:r w:rsidRPr="00D05566">
              <w:rPr>
                <w:rFonts w:asciiTheme="minorHAnsi" w:hAnsiTheme="minorHAnsi" w:cstheme="minorHAnsi"/>
                <w:b/>
                <w:lang w:val="fr-CH"/>
              </w:rPr>
              <w:t>Roulements</w:t>
            </w:r>
          </w:p>
        </w:tc>
        <w:tc>
          <w:tcPr>
            <w:tcW w:w="4565" w:type="dxa"/>
            <w:gridSpan w:val="2"/>
            <w:shd w:val="clear" w:color="auto" w:fill="auto"/>
          </w:tcPr>
          <w:p w14:paraId="1EF145CF" w14:textId="77777777" w:rsidR="0096593A" w:rsidRPr="00D05566" w:rsidRDefault="00D374BA" w:rsidP="00EF005B">
            <w:pPr>
              <w:ind w:left="1304" w:hanging="1134"/>
              <w:rPr>
                <w:rFonts w:asciiTheme="minorHAnsi" w:hAnsiTheme="minorHAnsi" w:cstheme="minorHAnsi"/>
                <w:lang w:val="fr-CH"/>
              </w:rPr>
            </w:pPr>
            <w:r w:rsidRPr="00D05566">
              <w:rPr>
                <w:rFonts w:asciiTheme="minorHAnsi" w:hAnsiTheme="minorHAnsi" w:cstheme="minorHAnsi"/>
                <w:lang w:val="fr-CH"/>
              </w:rPr>
              <w:t xml:space="preserve">Ø </w:t>
            </w:r>
            <w:proofErr w:type="spellStart"/>
            <w:r w:rsidRPr="00D05566">
              <w:rPr>
                <w:rFonts w:asciiTheme="minorHAnsi" w:hAnsiTheme="minorHAnsi" w:cstheme="minorHAnsi"/>
                <w:lang w:val="fr-CH"/>
              </w:rPr>
              <w:t>int</w:t>
            </w:r>
            <w:proofErr w:type="spellEnd"/>
            <w:r w:rsidRPr="00D05566">
              <w:rPr>
                <w:rFonts w:asciiTheme="minorHAnsi" w:hAnsiTheme="minorHAnsi" w:cstheme="minorHAnsi"/>
                <w:lang w:val="fr-CH"/>
              </w:rPr>
              <w:t xml:space="preserve"> min </w:t>
            </w:r>
            <w:r w:rsidR="00434CEE" w:rsidRPr="00D05566">
              <w:rPr>
                <w:rFonts w:asciiTheme="minorHAnsi" w:hAnsiTheme="minorHAnsi" w:cstheme="minorHAnsi"/>
                <w:lang w:val="fr-CH"/>
              </w:rPr>
              <w:t>17</w:t>
            </w:r>
            <w:r w:rsidRPr="00D05566">
              <w:rPr>
                <w:rFonts w:asciiTheme="minorHAnsi" w:hAnsiTheme="minorHAnsi" w:cstheme="minorHAnsi"/>
                <w:lang w:val="fr-CH"/>
              </w:rPr>
              <w:t xml:space="preserve"> mm</w:t>
            </w:r>
            <w:r w:rsidR="00434CEE" w:rsidRPr="00D05566">
              <w:rPr>
                <w:rFonts w:asciiTheme="minorHAnsi" w:hAnsiTheme="minorHAnsi" w:cstheme="minorHAnsi"/>
                <w:strike/>
                <w:lang w:val="fr-CH"/>
              </w:rPr>
              <w:t xml:space="preserve"> </w:t>
            </w:r>
          </w:p>
        </w:tc>
      </w:tr>
      <w:tr w:rsidR="00F1187B" w:rsidRPr="00D05566" w14:paraId="09094E66" w14:textId="77777777" w:rsidTr="0020226C">
        <w:trPr>
          <w:trHeight w:val="57"/>
        </w:trPr>
        <w:tc>
          <w:tcPr>
            <w:tcW w:w="3656" w:type="dxa"/>
            <w:shd w:val="clear" w:color="auto" w:fill="C6D9F1"/>
          </w:tcPr>
          <w:p w14:paraId="61D7B40E" w14:textId="77777777" w:rsidR="00F1187B" w:rsidRPr="00D05566" w:rsidRDefault="00F1187B" w:rsidP="00434CEE">
            <w:pPr>
              <w:ind w:left="142"/>
              <w:jc w:val="both"/>
              <w:rPr>
                <w:rFonts w:asciiTheme="minorHAnsi" w:hAnsiTheme="minorHAnsi" w:cstheme="minorHAnsi"/>
                <w:b/>
                <w:lang w:val="fr-CH"/>
              </w:rPr>
            </w:pPr>
            <w:r w:rsidRPr="00D05566">
              <w:rPr>
                <w:rFonts w:asciiTheme="minorHAnsi" w:hAnsiTheme="minorHAnsi" w:cstheme="minorHAnsi"/>
                <w:b/>
                <w:lang w:val="fr-CH"/>
              </w:rPr>
              <w:t>Pneumatiques avant (Slick)</w:t>
            </w:r>
          </w:p>
        </w:tc>
        <w:tc>
          <w:tcPr>
            <w:tcW w:w="4565" w:type="dxa"/>
            <w:gridSpan w:val="2"/>
            <w:shd w:val="clear" w:color="auto" w:fill="auto"/>
          </w:tcPr>
          <w:p w14:paraId="2B236C95" w14:textId="77777777" w:rsidR="00F1187B" w:rsidRPr="00D05566" w:rsidRDefault="00F1187B" w:rsidP="00C46531">
            <w:pPr>
              <w:ind w:left="1304" w:hanging="1134"/>
              <w:rPr>
                <w:rFonts w:asciiTheme="minorHAnsi" w:hAnsiTheme="minorHAnsi" w:cstheme="minorHAnsi"/>
              </w:rPr>
            </w:pPr>
            <w:r w:rsidRPr="00D05566">
              <w:rPr>
                <w:rFonts w:asciiTheme="minorHAnsi" w:hAnsiTheme="minorHAnsi" w:cstheme="minorHAnsi"/>
              </w:rPr>
              <w:t>10 x 4.50-5  / 10 x 4.60-5</w:t>
            </w:r>
          </w:p>
        </w:tc>
      </w:tr>
      <w:tr w:rsidR="00F1187B" w:rsidRPr="00D05566" w14:paraId="17DAC2D4" w14:textId="77777777" w:rsidTr="0020226C">
        <w:trPr>
          <w:trHeight w:val="304"/>
        </w:trPr>
        <w:tc>
          <w:tcPr>
            <w:tcW w:w="3656" w:type="dxa"/>
            <w:shd w:val="clear" w:color="auto" w:fill="C6D9F1"/>
          </w:tcPr>
          <w:p w14:paraId="4511505C" w14:textId="77777777" w:rsidR="00F1187B" w:rsidRPr="00D05566" w:rsidRDefault="00F1187B" w:rsidP="00434CEE">
            <w:pPr>
              <w:ind w:left="142"/>
              <w:jc w:val="both"/>
              <w:rPr>
                <w:rFonts w:asciiTheme="minorHAnsi" w:hAnsiTheme="minorHAnsi" w:cstheme="minorHAnsi"/>
                <w:b/>
                <w:lang w:val="fr-CH"/>
              </w:rPr>
            </w:pPr>
            <w:r w:rsidRPr="00D05566">
              <w:rPr>
                <w:rFonts w:asciiTheme="minorHAnsi" w:hAnsiTheme="minorHAnsi" w:cstheme="minorHAnsi"/>
                <w:b/>
                <w:lang w:val="fr-CH"/>
              </w:rPr>
              <w:t>Pneumatiques arrière (Slick)</w:t>
            </w:r>
          </w:p>
        </w:tc>
        <w:tc>
          <w:tcPr>
            <w:tcW w:w="4565" w:type="dxa"/>
            <w:gridSpan w:val="2"/>
            <w:shd w:val="clear" w:color="auto" w:fill="auto"/>
          </w:tcPr>
          <w:p w14:paraId="4444A0D4" w14:textId="70EA942B" w:rsidR="00F1187B" w:rsidRPr="00D05566" w:rsidRDefault="0039204C" w:rsidP="00C46531">
            <w:pPr>
              <w:ind w:left="1304" w:hanging="1134"/>
              <w:rPr>
                <w:rFonts w:asciiTheme="minorHAnsi" w:hAnsiTheme="minorHAnsi" w:cstheme="minorHAnsi"/>
              </w:rPr>
            </w:pPr>
            <w:r w:rsidRPr="00D05566">
              <w:rPr>
                <w:rFonts w:asciiTheme="minorHAnsi" w:hAnsiTheme="minorHAnsi" w:cstheme="minorHAnsi"/>
              </w:rPr>
              <w:t>11 x 7.10-5 / 11 x 6.00-5 / 11 x 5.00-5</w:t>
            </w:r>
          </w:p>
        </w:tc>
      </w:tr>
      <w:tr w:rsidR="00F1187B" w:rsidRPr="00D05566" w14:paraId="73DBA89F" w14:textId="77777777" w:rsidTr="0020226C">
        <w:trPr>
          <w:trHeight w:val="57"/>
        </w:trPr>
        <w:tc>
          <w:tcPr>
            <w:tcW w:w="3656" w:type="dxa"/>
            <w:shd w:val="clear" w:color="auto" w:fill="C6D9F1"/>
          </w:tcPr>
          <w:p w14:paraId="3E710260" w14:textId="77777777" w:rsidR="00F1187B" w:rsidRPr="00D05566" w:rsidRDefault="00F1187B" w:rsidP="00E12E8E">
            <w:pPr>
              <w:ind w:left="142"/>
              <w:jc w:val="both"/>
              <w:rPr>
                <w:rFonts w:asciiTheme="minorHAnsi" w:hAnsiTheme="minorHAnsi" w:cstheme="minorHAnsi"/>
                <w:b/>
                <w:lang w:val="fr-CH"/>
              </w:rPr>
            </w:pPr>
            <w:r w:rsidRPr="00D05566">
              <w:rPr>
                <w:rFonts w:asciiTheme="minorHAnsi" w:hAnsiTheme="minorHAnsi" w:cstheme="minorHAnsi"/>
                <w:b/>
                <w:lang w:val="fr-CH"/>
              </w:rPr>
              <w:t>Pneumatiques avant (Pluie)</w:t>
            </w:r>
          </w:p>
        </w:tc>
        <w:tc>
          <w:tcPr>
            <w:tcW w:w="4565" w:type="dxa"/>
            <w:gridSpan w:val="2"/>
            <w:shd w:val="clear" w:color="auto" w:fill="auto"/>
          </w:tcPr>
          <w:p w14:paraId="10750208" w14:textId="77777777" w:rsidR="00F1187B" w:rsidRPr="00D05566" w:rsidRDefault="00F1187B" w:rsidP="00C46531">
            <w:pPr>
              <w:ind w:left="1304" w:hanging="1134"/>
              <w:rPr>
                <w:rFonts w:asciiTheme="minorHAnsi" w:hAnsiTheme="minorHAnsi" w:cstheme="minorHAnsi"/>
              </w:rPr>
            </w:pPr>
            <w:r w:rsidRPr="00D05566">
              <w:rPr>
                <w:rFonts w:asciiTheme="minorHAnsi" w:hAnsiTheme="minorHAnsi" w:cstheme="minorHAnsi"/>
              </w:rPr>
              <w:t>10 x 4.00-5 / 10 x 4.50-5</w:t>
            </w:r>
          </w:p>
        </w:tc>
      </w:tr>
      <w:tr w:rsidR="00F1187B" w:rsidRPr="00D05566" w14:paraId="625463D1" w14:textId="77777777" w:rsidTr="0020226C">
        <w:trPr>
          <w:trHeight w:val="57"/>
        </w:trPr>
        <w:tc>
          <w:tcPr>
            <w:tcW w:w="3656" w:type="dxa"/>
            <w:shd w:val="clear" w:color="auto" w:fill="C6D9F1"/>
          </w:tcPr>
          <w:p w14:paraId="4CE0D30C" w14:textId="77777777" w:rsidR="00F1187B" w:rsidRPr="00D05566" w:rsidRDefault="00F1187B" w:rsidP="00E12E8E">
            <w:pPr>
              <w:ind w:left="142"/>
              <w:jc w:val="both"/>
              <w:rPr>
                <w:rFonts w:asciiTheme="minorHAnsi" w:hAnsiTheme="minorHAnsi" w:cstheme="minorHAnsi"/>
                <w:b/>
                <w:lang w:val="fr-CH"/>
              </w:rPr>
            </w:pPr>
            <w:r w:rsidRPr="00D05566">
              <w:rPr>
                <w:rFonts w:asciiTheme="minorHAnsi" w:hAnsiTheme="minorHAnsi" w:cstheme="minorHAnsi"/>
                <w:b/>
                <w:lang w:val="fr-CH"/>
              </w:rPr>
              <w:t>Pneumatiques arrière (Pluie)</w:t>
            </w:r>
          </w:p>
        </w:tc>
        <w:tc>
          <w:tcPr>
            <w:tcW w:w="4565" w:type="dxa"/>
            <w:gridSpan w:val="2"/>
            <w:shd w:val="clear" w:color="auto" w:fill="auto"/>
          </w:tcPr>
          <w:p w14:paraId="680D53CA" w14:textId="77777777" w:rsidR="00F1187B" w:rsidRPr="00D05566" w:rsidRDefault="00F1187B" w:rsidP="00C46531">
            <w:pPr>
              <w:ind w:left="1304" w:hanging="1134"/>
              <w:rPr>
                <w:rFonts w:asciiTheme="minorHAnsi" w:hAnsiTheme="minorHAnsi" w:cstheme="minorHAnsi"/>
              </w:rPr>
            </w:pPr>
            <w:r w:rsidRPr="00D05566">
              <w:rPr>
                <w:rFonts w:asciiTheme="minorHAnsi" w:hAnsiTheme="minorHAnsi" w:cstheme="minorHAnsi"/>
              </w:rPr>
              <w:t>11 x 5.00-5 / 11 x 6.00-5 / 11 x 6.50-5</w:t>
            </w:r>
          </w:p>
        </w:tc>
      </w:tr>
    </w:tbl>
    <w:p w14:paraId="5A86374B" w14:textId="77777777" w:rsidR="00FC690F" w:rsidRPr="00D05566" w:rsidRDefault="00FC690F" w:rsidP="00FC690F">
      <w:pPr>
        <w:pStyle w:val="Subtitle"/>
        <w:numPr>
          <w:ilvl w:val="0"/>
          <w:numId w:val="0"/>
        </w:numPr>
        <w:ind w:left="426"/>
        <w:rPr>
          <w:rFonts w:asciiTheme="minorHAnsi" w:hAnsiTheme="minorHAnsi" w:cstheme="minorHAnsi"/>
          <w:sz w:val="24"/>
        </w:rPr>
      </w:pPr>
    </w:p>
    <w:p w14:paraId="6A042770" w14:textId="77777777" w:rsidR="00ED0088" w:rsidRPr="00D05566" w:rsidRDefault="000F2DBF" w:rsidP="00A31DEE">
      <w:pPr>
        <w:pStyle w:val="Subtitle"/>
        <w:rPr>
          <w:rFonts w:asciiTheme="minorHAnsi" w:hAnsiTheme="minorHAnsi" w:cstheme="minorHAnsi"/>
          <w:sz w:val="24"/>
        </w:rPr>
      </w:pPr>
      <w:r w:rsidRPr="00D05566">
        <w:rPr>
          <w:rFonts w:asciiTheme="minorHAnsi" w:hAnsiTheme="minorHAnsi" w:cstheme="minorHAnsi"/>
          <w:sz w:val="24"/>
        </w:rPr>
        <w:t>Poids</w:t>
      </w:r>
    </w:p>
    <w:p w14:paraId="3C69E2CF" w14:textId="77777777" w:rsidR="00EF005B" w:rsidRPr="00D05566" w:rsidRDefault="000F2DBF" w:rsidP="00A31DEE">
      <w:pPr>
        <w:pStyle w:val="normretrait1"/>
        <w:rPr>
          <w:rFonts w:asciiTheme="minorHAnsi" w:hAnsiTheme="minorHAnsi" w:cstheme="minorHAnsi"/>
        </w:rPr>
      </w:pPr>
      <w:r w:rsidRPr="00D05566">
        <w:rPr>
          <w:rFonts w:asciiTheme="minorHAnsi" w:hAnsiTheme="minorHAnsi" w:cstheme="minorHAnsi"/>
        </w:rPr>
        <w:t xml:space="preserve">Le poids maximum du </w:t>
      </w:r>
      <w:r w:rsidR="0096593A" w:rsidRPr="00D05566">
        <w:rPr>
          <w:rFonts w:asciiTheme="minorHAnsi" w:hAnsiTheme="minorHAnsi" w:cstheme="minorHAnsi"/>
        </w:rPr>
        <w:t xml:space="preserve">kart </w:t>
      </w:r>
      <w:r w:rsidRPr="00D05566">
        <w:rPr>
          <w:rFonts w:asciiTheme="minorHAnsi" w:hAnsiTheme="minorHAnsi" w:cstheme="minorHAnsi"/>
        </w:rPr>
        <w:t xml:space="preserve">avec </w:t>
      </w:r>
      <w:r w:rsidR="0096593A" w:rsidRPr="00D05566">
        <w:rPr>
          <w:rFonts w:asciiTheme="minorHAnsi" w:hAnsiTheme="minorHAnsi" w:cstheme="minorHAnsi"/>
        </w:rPr>
        <w:t xml:space="preserve">le pilote </w:t>
      </w:r>
      <w:r w:rsidRPr="00D05566">
        <w:rPr>
          <w:rFonts w:asciiTheme="minorHAnsi" w:hAnsiTheme="minorHAnsi" w:cstheme="minorHAnsi"/>
        </w:rPr>
        <w:t xml:space="preserve">en tenue complète est </w:t>
      </w:r>
      <w:r w:rsidR="00DF756F" w:rsidRPr="00D05566">
        <w:rPr>
          <w:rFonts w:asciiTheme="minorHAnsi" w:hAnsiTheme="minorHAnsi" w:cstheme="minorHAnsi"/>
        </w:rPr>
        <w:t>mentionné dans le règlement général</w:t>
      </w:r>
      <w:r w:rsidR="00EF005B" w:rsidRPr="00D05566">
        <w:rPr>
          <w:rFonts w:asciiTheme="minorHAnsi" w:hAnsiTheme="minorHAnsi" w:cstheme="minorHAnsi"/>
        </w:rPr>
        <w:t xml:space="preserve">. </w:t>
      </w:r>
    </w:p>
    <w:p w14:paraId="452EE0FC" w14:textId="77777777" w:rsidR="00EF005B" w:rsidRPr="00D05566" w:rsidRDefault="00EF005B" w:rsidP="00A31DEE">
      <w:pPr>
        <w:pStyle w:val="normretrait1"/>
        <w:rPr>
          <w:rFonts w:asciiTheme="minorHAnsi" w:hAnsiTheme="minorHAnsi" w:cstheme="minorHAnsi"/>
        </w:rPr>
      </w:pPr>
      <w:r w:rsidRPr="00D05566">
        <w:rPr>
          <w:rFonts w:asciiTheme="minorHAnsi" w:hAnsiTheme="minorHAnsi" w:cstheme="minorHAnsi"/>
        </w:rPr>
        <w:t>En cas de surcharge pondérale:</w:t>
      </w:r>
    </w:p>
    <w:p w14:paraId="327A0FD2" w14:textId="77777777" w:rsidR="00EF005B" w:rsidRPr="00D05566" w:rsidRDefault="00EF005B" w:rsidP="00A31DEE">
      <w:pPr>
        <w:pStyle w:val="normretrait1"/>
        <w:rPr>
          <w:rFonts w:asciiTheme="minorHAnsi" w:hAnsiTheme="minorHAnsi" w:cstheme="minorHAnsi"/>
        </w:rPr>
      </w:pPr>
      <w:r w:rsidRPr="00D05566">
        <w:rPr>
          <w:rFonts w:asciiTheme="minorHAnsi" w:hAnsiTheme="minorHAnsi" w:cstheme="minorHAnsi"/>
        </w:rPr>
        <w:t>La FISD se réserve le droit d’accorder une dérogation de maximum 10% du poids pour autant que son véhicule ne soit pas lesté.</w:t>
      </w:r>
    </w:p>
    <w:p w14:paraId="0FBDB0D3" w14:textId="77777777" w:rsidR="001E2499" w:rsidRPr="00D05566" w:rsidRDefault="001E2499" w:rsidP="00A31DEE">
      <w:pPr>
        <w:pStyle w:val="normretrait1"/>
        <w:rPr>
          <w:rFonts w:asciiTheme="minorHAnsi" w:hAnsiTheme="minorHAnsi" w:cstheme="minorHAnsi"/>
        </w:rPr>
      </w:pPr>
    </w:p>
    <w:p w14:paraId="7B3557B4" w14:textId="77777777" w:rsidR="00FC690F" w:rsidRPr="00D05566" w:rsidRDefault="00FC690F">
      <w:pPr>
        <w:rPr>
          <w:rFonts w:asciiTheme="minorHAnsi" w:hAnsiTheme="minorHAnsi" w:cstheme="minorHAnsi"/>
          <w:lang w:val="fr-FR"/>
        </w:rPr>
      </w:pPr>
      <w:r w:rsidRPr="00D05566">
        <w:rPr>
          <w:rFonts w:asciiTheme="minorHAnsi" w:hAnsiTheme="minorHAnsi" w:cstheme="minorHAnsi"/>
          <w:lang w:val="fr-BE"/>
        </w:rPr>
        <w:br w:type="page"/>
      </w:r>
    </w:p>
    <w:p w14:paraId="4872986A" w14:textId="77777777" w:rsidR="002D1DEA" w:rsidRPr="00D05566" w:rsidRDefault="002D1DEA" w:rsidP="00A31DEE">
      <w:pPr>
        <w:pStyle w:val="Subtitle"/>
        <w:rPr>
          <w:rFonts w:asciiTheme="minorHAnsi" w:hAnsiTheme="minorHAnsi" w:cstheme="minorHAnsi"/>
          <w:sz w:val="24"/>
        </w:rPr>
      </w:pPr>
      <w:r w:rsidRPr="00D05566">
        <w:rPr>
          <w:rFonts w:asciiTheme="minorHAnsi" w:hAnsiTheme="minorHAnsi" w:cstheme="minorHAnsi"/>
          <w:sz w:val="24"/>
        </w:rPr>
        <w:lastRenderedPageBreak/>
        <w:t>Lests</w:t>
      </w:r>
    </w:p>
    <w:p w14:paraId="2AE2BC24" w14:textId="7C5B0562" w:rsidR="00D05566" w:rsidRPr="00D05566" w:rsidRDefault="00D05566" w:rsidP="00D05566">
      <w:pPr>
        <w:pStyle w:val="Subtitle"/>
        <w:numPr>
          <w:ilvl w:val="0"/>
          <w:numId w:val="0"/>
        </w:numPr>
        <w:ind w:left="426"/>
        <w:rPr>
          <w:rFonts w:asciiTheme="minorHAnsi" w:hAnsiTheme="minorHAnsi" w:cstheme="minorHAnsi"/>
          <w:b w:val="0"/>
          <w:bCs/>
          <w:color w:val="FF0000"/>
          <w:sz w:val="24"/>
        </w:rPr>
      </w:pPr>
      <w:r w:rsidRPr="00D05566">
        <w:rPr>
          <w:rFonts w:asciiTheme="minorHAnsi" w:hAnsiTheme="minorHAnsi" w:cstheme="minorHAnsi"/>
          <w:b w:val="0"/>
          <w:bCs/>
          <w:color w:val="FF0000"/>
          <w:sz w:val="24"/>
        </w:rPr>
        <w:t>Les lests doivent être fixés au châssis</w:t>
      </w:r>
      <w:r>
        <w:rPr>
          <w:rFonts w:asciiTheme="minorHAnsi" w:hAnsiTheme="minorHAnsi" w:cstheme="minorHAnsi"/>
          <w:b w:val="0"/>
          <w:bCs/>
          <w:color w:val="FF0000"/>
          <w:sz w:val="24"/>
        </w:rPr>
        <w:t xml:space="preserve"> </w:t>
      </w:r>
      <w:r w:rsidRPr="00D05566">
        <w:rPr>
          <w:rFonts w:asciiTheme="minorHAnsi" w:hAnsiTheme="minorHAnsi" w:cstheme="minorHAnsi"/>
          <w:b w:val="0"/>
          <w:bCs/>
          <w:color w:val="FF0000"/>
          <w:sz w:val="24"/>
        </w:rPr>
        <w:t>(au moins M8)</w:t>
      </w:r>
      <w:r>
        <w:rPr>
          <w:rFonts w:asciiTheme="minorHAnsi" w:hAnsiTheme="minorHAnsi" w:cstheme="minorHAnsi"/>
          <w:b w:val="0"/>
          <w:bCs/>
          <w:color w:val="FF0000"/>
          <w:sz w:val="24"/>
        </w:rPr>
        <w:t>.</w:t>
      </w:r>
    </w:p>
    <w:p w14:paraId="589A9C27" w14:textId="77777777" w:rsidR="00D05566" w:rsidRDefault="00D05566" w:rsidP="00D05566">
      <w:pPr>
        <w:pStyle w:val="Subtitle"/>
        <w:numPr>
          <w:ilvl w:val="0"/>
          <w:numId w:val="0"/>
        </w:numPr>
        <w:ind w:left="426"/>
        <w:rPr>
          <w:rFonts w:asciiTheme="minorHAnsi" w:hAnsiTheme="minorHAnsi" w:cstheme="minorHAnsi"/>
          <w:b w:val="0"/>
          <w:bCs/>
          <w:color w:val="FF0000"/>
          <w:sz w:val="24"/>
        </w:rPr>
      </w:pPr>
      <w:r>
        <w:rPr>
          <w:rFonts w:asciiTheme="minorHAnsi" w:hAnsiTheme="minorHAnsi" w:cstheme="minorHAnsi"/>
          <w:b w:val="0"/>
          <w:bCs/>
          <w:color w:val="FF0000"/>
          <w:sz w:val="24"/>
        </w:rPr>
        <w:t>Le</w:t>
      </w:r>
      <w:r w:rsidRPr="00D05566">
        <w:rPr>
          <w:rFonts w:asciiTheme="minorHAnsi" w:hAnsiTheme="minorHAnsi" w:cstheme="minorHAnsi"/>
          <w:b w:val="0"/>
          <w:bCs/>
          <w:color w:val="FF0000"/>
          <w:sz w:val="24"/>
        </w:rPr>
        <w:t xml:space="preserve"> ballast peut également être fixé à la plaque de base  à l'aide de vis (au moins M8) et de grandes rondelles. </w:t>
      </w:r>
    </w:p>
    <w:p w14:paraId="575885D2" w14:textId="3C7B1327" w:rsidR="00D05566" w:rsidRPr="00D05566" w:rsidRDefault="00D05566" w:rsidP="00D05566">
      <w:pPr>
        <w:pStyle w:val="Subtitle"/>
        <w:numPr>
          <w:ilvl w:val="0"/>
          <w:numId w:val="0"/>
        </w:numPr>
        <w:ind w:left="426"/>
        <w:rPr>
          <w:rFonts w:asciiTheme="minorHAnsi" w:hAnsiTheme="minorHAnsi" w:cstheme="minorHAnsi"/>
          <w:b w:val="0"/>
          <w:bCs/>
          <w:color w:val="FF0000"/>
          <w:sz w:val="24"/>
        </w:rPr>
      </w:pPr>
      <w:r w:rsidRPr="00D05566">
        <w:rPr>
          <w:rFonts w:asciiTheme="minorHAnsi" w:hAnsiTheme="minorHAnsi" w:cstheme="minorHAnsi"/>
          <w:b w:val="0"/>
          <w:bCs/>
          <w:color w:val="FF0000"/>
          <w:sz w:val="24"/>
        </w:rPr>
        <w:t>L'utilisation de lest dans la structure du châssis n'est pas autorisée.</w:t>
      </w:r>
    </w:p>
    <w:p w14:paraId="42BBE801" w14:textId="77777777" w:rsidR="00ED0088" w:rsidRPr="00D05566" w:rsidRDefault="000F2DBF" w:rsidP="00A31DEE">
      <w:pPr>
        <w:pStyle w:val="Subtitle"/>
        <w:rPr>
          <w:rFonts w:asciiTheme="minorHAnsi" w:hAnsiTheme="minorHAnsi" w:cstheme="minorHAnsi"/>
          <w:sz w:val="24"/>
        </w:rPr>
      </w:pPr>
      <w:r w:rsidRPr="00D05566">
        <w:rPr>
          <w:rFonts w:asciiTheme="minorHAnsi" w:hAnsiTheme="minorHAnsi" w:cstheme="minorHAnsi"/>
          <w:sz w:val="24"/>
        </w:rPr>
        <w:t>Châssis</w:t>
      </w:r>
    </w:p>
    <w:p w14:paraId="3DC0365F" w14:textId="77777777" w:rsidR="00282614" w:rsidRPr="00D05566" w:rsidRDefault="00434CEE" w:rsidP="00A31DEE">
      <w:pPr>
        <w:pStyle w:val="normretrait1"/>
        <w:rPr>
          <w:rFonts w:asciiTheme="minorHAnsi" w:hAnsiTheme="minorHAnsi" w:cstheme="minorHAnsi"/>
        </w:rPr>
      </w:pPr>
      <w:r w:rsidRPr="00D05566">
        <w:rPr>
          <w:rFonts w:asciiTheme="minorHAnsi" w:hAnsiTheme="minorHAnsi" w:cstheme="minorHAnsi"/>
        </w:rPr>
        <w:t>Le châssis doit être en acier. Les matériaux composites et les alliages légers sont interdits, ainsi que les aspérités anguleuses ou pointues (par ex. ailerons). Toutes les pièces du châssis doivent être solidement fixées les unes aux autres.</w:t>
      </w:r>
    </w:p>
    <w:p w14:paraId="11F2A358" w14:textId="399B22D6" w:rsidR="00282614" w:rsidRPr="00D05566" w:rsidRDefault="00434CEE" w:rsidP="00A31DEE">
      <w:pPr>
        <w:pStyle w:val="normretrait1"/>
        <w:rPr>
          <w:rFonts w:asciiTheme="minorHAnsi" w:hAnsiTheme="minorHAnsi" w:cstheme="minorHAnsi"/>
          <w:color w:val="C00000"/>
        </w:rPr>
      </w:pPr>
      <w:r w:rsidRPr="00D05566">
        <w:rPr>
          <w:rFonts w:asciiTheme="minorHAnsi" w:hAnsiTheme="minorHAnsi" w:cstheme="minorHAnsi"/>
        </w:rPr>
        <w:t>Des pare-chocs avant et arrière en tube sont montés sur le châssis. (Les mesures recommandées sont celles standardisées par les constructeurs de karts, c’est-à-dire avant 16 mm de diamètre et arrière 20 mm de diamètre.)</w:t>
      </w:r>
      <w:r w:rsidR="00E12E8E" w:rsidRPr="00D05566">
        <w:rPr>
          <w:rFonts w:asciiTheme="minorHAnsi" w:hAnsiTheme="minorHAnsi" w:cstheme="minorHAnsi"/>
        </w:rPr>
        <w:t xml:space="preserve"> </w:t>
      </w:r>
      <w:r w:rsidRPr="00D05566">
        <w:rPr>
          <w:rFonts w:asciiTheme="minorHAnsi" w:hAnsiTheme="minorHAnsi" w:cstheme="minorHAnsi"/>
        </w:rPr>
        <w:t>Le châssis doit avoir au minimum un plancher rigide qui couvre toute la surface entre le tube avant du siège et celui frontal du châssis.</w:t>
      </w:r>
      <w:r w:rsidR="00AF10B5" w:rsidRPr="00D05566">
        <w:rPr>
          <w:rFonts w:asciiTheme="minorHAnsi" w:hAnsiTheme="minorHAnsi" w:cstheme="minorHAnsi"/>
        </w:rPr>
        <w:t xml:space="preserve"> Ce dernier ne doit toutefois pas dépasser le bord intérieur des carénages frontal et latéraux ainsi que celui du parechoc arrière</w:t>
      </w:r>
    </w:p>
    <w:p w14:paraId="21F05DD8" w14:textId="7908B26D" w:rsidR="007B6EF2" w:rsidRPr="00D05566" w:rsidRDefault="007B6EF2" w:rsidP="007B6EF2">
      <w:pPr>
        <w:pStyle w:val="normretrait1"/>
        <w:rPr>
          <w:rFonts w:asciiTheme="minorHAnsi" w:hAnsiTheme="minorHAnsi" w:cstheme="minorHAnsi"/>
          <w:color w:val="FF0000"/>
        </w:rPr>
      </w:pPr>
      <w:r w:rsidRPr="00D05566">
        <w:rPr>
          <w:rFonts w:asciiTheme="minorHAnsi" w:hAnsiTheme="minorHAnsi" w:cstheme="minorHAnsi"/>
          <w:color w:val="FF0000"/>
        </w:rPr>
        <w:t xml:space="preserve">Le plancher du kart devra consister d’une tôle métallique </w:t>
      </w:r>
      <w:r w:rsidR="00DF6C98">
        <w:rPr>
          <w:rFonts w:asciiTheme="minorHAnsi" w:hAnsiTheme="minorHAnsi" w:cstheme="minorHAnsi"/>
          <w:color w:val="FF0000"/>
        </w:rPr>
        <w:t xml:space="preserve">(acier) </w:t>
      </w:r>
      <w:r w:rsidRPr="00D05566">
        <w:rPr>
          <w:rFonts w:asciiTheme="minorHAnsi" w:hAnsiTheme="minorHAnsi" w:cstheme="minorHAnsi"/>
          <w:color w:val="FF0000"/>
        </w:rPr>
        <w:t>d’une épaisseur minimale de 1,5mm</w:t>
      </w:r>
      <w:r w:rsidR="00D05566">
        <w:rPr>
          <w:rFonts w:asciiTheme="minorHAnsi" w:hAnsiTheme="minorHAnsi" w:cstheme="minorHAnsi"/>
          <w:color w:val="FF0000"/>
        </w:rPr>
        <w:t>.</w:t>
      </w:r>
    </w:p>
    <w:p w14:paraId="24712FBA" w14:textId="77777777" w:rsidR="002D1DEA" w:rsidRPr="00D05566" w:rsidRDefault="00434CEE" w:rsidP="00A31DEE">
      <w:pPr>
        <w:pStyle w:val="normretrait1"/>
        <w:rPr>
          <w:rFonts w:asciiTheme="minorHAnsi" w:hAnsiTheme="minorHAnsi" w:cstheme="minorHAnsi"/>
        </w:rPr>
      </w:pPr>
      <w:r w:rsidRPr="00D05566">
        <w:rPr>
          <w:rFonts w:asciiTheme="minorHAnsi" w:hAnsiTheme="minorHAnsi" w:cstheme="minorHAnsi"/>
        </w:rPr>
        <w:t>L’utilisation de tout amortisseur ou système de suspension élastique ou articulée est interdite.</w:t>
      </w:r>
    </w:p>
    <w:p w14:paraId="2540B45C" w14:textId="77777777" w:rsidR="00BA607B" w:rsidRPr="00D05566" w:rsidRDefault="00BA607B" w:rsidP="00A31DEE">
      <w:pPr>
        <w:pStyle w:val="normretrait1"/>
        <w:rPr>
          <w:rFonts w:asciiTheme="minorHAnsi" w:hAnsiTheme="minorHAnsi" w:cstheme="minorHAnsi"/>
        </w:rPr>
      </w:pPr>
    </w:p>
    <w:p w14:paraId="3E53F355" w14:textId="77777777" w:rsidR="002D1DEA" w:rsidRPr="00D05566" w:rsidRDefault="002D1DEA" w:rsidP="00A31DEE">
      <w:pPr>
        <w:pStyle w:val="Subtitle"/>
        <w:rPr>
          <w:rFonts w:asciiTheme="minorHAnsi" w:hAnsiTheme="minorHAnsi" w:cstheme="minorHAnsi"/>
          <w:sz w:val="24"/>
        </w:rPr>
      </w:pPr>
      <w:r w:rsidRPr="00D05566">
        <w:rPr>
          <w:rFonts w:asciiTheme="minorHAnsi" w:hAnsiTheme="minorHAnsi" w:cstheme="minorHAnsi"/>
          <w:sz w:val="24"/>
        </w:rPr>
        <w:t>Direction</w:t>
      </w:r>
    </w:p>
    <w:p w14:paraId="73FDB08F" w14:textId="1117AAC6" w:rsidR="00BA607B" w:rsidRPr="00D05566" w:rsidRDefault="002D1DEA" w:rsidP="007B6EF2">
      <w:pPr>
        <w:pStyle w:val="normretrait1"/>
        <w:rPr>
          <w:rFonts w:asciiTheme="minorHAnsi" w:hAnsiTheme="minorHAnsi" w:cstheme="minorHAnsi"/>
        </w:rPr>
      </w:pPr>
      <w:r w:rsidRPr="00D05566">
        <w:rPr>
          <w:rFonts w:asciiTheme="minorHAnsi" w:hAnsiTheme="minorHAnsi" w:cstheme="minorHAnsi"/>
        </w:rPr>
        <w:t>Elle doit être de type karting commandée par un volant, une colonne de direction et des tirants rigides</w:t>
      </w:r>
      <w:r w:rsidR="00C15154" w:rsidRPr="00D05566">
        <w:rPr>
          <w:rFonts w:asciiTheme="minorHAnsi" w:hAnsiTheme="minorHAnsi" w:cstheme="minorHAnsi"/>
        </w:rPr>
        <w:t xml:space="preserve"> </w:t>
      </w:r>
      <w:r w:rsidR="00EF005B" w:rsidRPr="00D05566">
        <w:rPr>
          <w:rFonts w:asciiTheme="minorHAnsi" w:hAnsiTheme="minorHAnsi" w:cstheme="minorHAnsi"/>
        </w:rPr>
        <w:t>et</w:t>
      </w:r>
      <w:r w:rsidR="00C15154" w:rsidRPr="00D05566">
        <w:rPr>
          <w:rFonts w:asciiTheme="minorHAnsi" w:hAnsiTheme="minorHAnsi" w:cstheme="minorHAnsi"/>
        </w:rPr>
        <w:t xml:space="preserve"> m</w:t>
      </w:r>
      <w:r w:rsidR="00D513AA" w:rsidRPr="00D05566">
        <w:rPr>
          <w:rFonts w:asciiTheme="minorHAnsi" w:hAnsiTheme="minorHAnsi" w:cstheme="minorHAnsi"/>
        </w:rPr>
        <w:t>é</w:t>
      </w:r>
      <w:r w:rsidR="00C15154" w:rsidRPr="00D05566">
        <w:rPr>
          <w:rFonts w:asciiTheme="minorHAnsi" w:hAnsiTheme="minorHAnsi" w:cstheme="minorHAnsi"/>
        </w:rPr>
        <w:t>talliques</w:t>
      </w:r>
      <w:r w:rsidRPr="00D05566">
        <w:rPr>
          <w:rFonts w:asciiTheme="minorHAnsi" w:hAnsiTheme="minorHAnsi" w:cstheme="minorHAnsi"/>
        </w:rPr>
        <w:t>. Tous les éléments de la direction doivent comporter un système de fixation avec écrous autobloquants.</w:t>
      </w:r>
    </w:p>
    <w:p w14:paraId="666B61F9" w14:textId="77777777" w:rsidR="00ED0088" w:rsidRPr="00D05566" w:rsidRDefault="000F2DBF" w:rsidP="00A31DEE">
      <w:pPr>
        <w:pStyle w:val="Subtitle"/>
        <w:rPr>
          <w:rFonts w:asciiTheme="minorHAnsi" w:hAnsiTheme="minorHAnsi" w:cstheme="minorHAnsi"/>
          <w:sz w:val="24"/>
        </w:rPr>
      </w:pPr>
      <w:r w:rsidRPr="00D05566">
        <w:rPr>
          <w:rFonts w:asciiTheme="minorHAnsi" w:hAnsiTheme="minorHAnsi" w:cstheme="minorHAnsi"/>
          <w:sz w:val="24"/>
        </w:rPr>
        <w:t>Car</w:t>
      </w:r>
      <w:r w:rsidR="002D1DEA" w:rsidRPr="00D05566">
        <w:rPr>
          <w:rFonts w:asciiTheme="minorHAnsi" w:hAnsiTheme="minorHAnsi" w:cstheme="minorHAnsi"/>
          <w:sz w:val="24"/>
        </w:rPr>
        <w:t>énages</w:t>
      </w:r>
    </w:p>
    <w:p w14:paraId="409A6965" w14:textId="7ED5B4D8" w:rsidR="00ED0088" w:rsidRPr="00D05566" w:rsidRDefault="002D1DEA" w:rsidP="00A31DEE">
      <w:pPr>
        <w:pStyle w:val="normretrait1"/>
        <w:rPr>
          <w:rFonts w:asciiTheme="minorHAnsi" w:hAnsiTheme="minorHAnsi" w:cstheme="minorHAnsi"/>
        </w:rPr>
      </w:pPr>
      <w:r w:rsidRPr="00D05566">
        <w:rPr>
          <w:rFonts w:asciiTheme="minorHAnsi" w:hAnsiTheme="minorHAnsi" w:cstheme="minorHAnsi"/>
        </w:rPr>
        <w:t>Le montage des carénages latéraux et du cale-pied portant la marque d’homologation (même si elle est périmée) est obligatoire. La surface extérieure des carénages latéraux doit coïncider avec le plan passant par les surfaces extérieures des roues avant et arrière. (Pas si l’on utilise des pneus pluie)</w:t>
      </w:r>
      <w:r w:rsidR="007B6EF2" w:rsidRPr="00D05566">
        <w:rPr>
          <w:rFonts w:asciiTheme="minorHAnsi" w:hAnsiTheme="minorHAnsi" w:cstheme="minorHAnsi"/>
        </w:rPr>
        <w:t xml:space="preserve">. </w:t>
      </w:r>
    </w:p>
    <w:p w14:paraId="7ECA1CA8" w14:textId="77777777" w:rsidR="002D1DEA" w:rsidRPr="00D05566" w:rsidRDefault="002D1DEA" w:rsidP="00A31DEE">
      <w:pPr>
        <w:pStyle w:val="Subtitle"/>
        <w:rPr>
          <w:rFonts w:asciiTheme="minorHAnsi" w:hAnsiTheme="minorHAnsi" w:cstheme="minorHAnsi"/>
          <w:sz w:val="24"/>
        </w:rPr>
      </w:pPr>
      <w:r w:rsidRPr="00D05566">
        <w:rPr>
          <w:rFonts w:asciiTheme="minorHAnsi" w:hAnsiTheme="minorHAnsi" w:cstheme="minorHAnsi"/>
          <w:sz w:val="24"/>
        </w:rPr>
        <w:t>Siège</w:t>
      </w:r>
      <w:r w:rsidR="004B036D" w:rsidRPr="00D05566">
        <w:rPr>
          <w:rFonts w:asciiTheme="minorHAnsi" w:hAnsiTheme="minorHAnsi" w:cstheme="minorHAnsi"/>
          <w:sz w:val="24"/>
        </w:rPr>
        <w:t xml:space="preserve"> –protections du dos et la nuque</w:t>
      </w:r>
    </w:p>
    <w:p w14:paraId="49E165D6" w14:textId="4E111FCA" w:rsidR="00AF10B5" w:rsidRPr="00D05566" w:rsidRDefault="002D1DEA" w:rsidP="00EB7CB9">
      <w:pPr>
        <w:pStyle w:val="normretrait1"/>
        <w:rPr>
          <w:rFonts w:asciiTheme="minorHAnsi" w:hAnsiTheme="minorHAnsi" w:cstheme="minorHAnsi"/>
          <w:b/>
        </w:rPr>
      </w:pPr>
      <w:r w:rsidRPr="00D05566">
        <w:rPr>
          <w:rFonts w:asciiTheme="minorHAnsi" w:hAnsiTheme="minorHAnsi" w:cstheme="minorHAnsi"/>
        </w:rPr>
        <w:t>Siège de kart, de dimensions appropriées</w:t>
      </w:r>
      <w:r w:rsidR="004B036D" w:rsidRPr="00D05566">
        <w:rPr>
          <w:rFonts w:asciiTheme="minorHAnsi" w:hAnsiTheme="minorHAnsi" w:cstheme="minorHAnsi"/>
        </w:rPr>
        <w:t xml:space="preserve"> à la taille du</w:t>
      </w:r>
      <w:r w:rsidRPr="00D05566">
        <w:rPr>
          <w:rFonts w:asciiTheme="minorHAnsi" w:hAnsiTheme="minorHAnsi" w:cstheme="minorHAnsi"/>
        </w:rPr>
        <w:t xml:space="preserve"> pilote, de façon à le retenir pendant toutes les manœuvres de conduite.</w:t>
      </w:r>
      <w:r w:rsidR="004B036D" w:rsidRPr="00D05566">
        <w:rPr>
          <w:rFonts w:asciiTheme="minorHAnsi" w:hAnsiTheme="minorHAnsi" w:cstheme="minorHAnsi"/>
        </w:rPr>
        <w:t xml:space="preserve"> </w:t>
      </w:r>
      <w:r w:rsidR="004B036D" w:rsidRPr="00D05566">
        <w:rPr>
          <w:rFonts w:asciiTheme="minorHAnsi" w:hAnsiTheme="minorHAnsi" w:cstheme="minorHAnsi"/>
          <w:b/>
        </w:rPr>
        <w:t>L’application d’un système d’appuie tête est autorisé.</w:t>
      </w:r>
    </w:p>
    <w:p w14:paraId="670CA5F2" w14:textId="77777777" w:rsidR="00ED0088" w:rsidRPr="00D05566" w:rsidRDefault="002D1DEA" w:rsidP="00A31DEE">
      <w:pPr>
        <w:pStyle w:val="Subtitle"/>
        <w:rPr>
          <w:rFonts w:asciiTheme="minorHAnsi" w:hAnsiTheme="minorHAnsi" w:cstheme="minorHAnsi"/>
          <w:sz w:val="24"/>
        </w:rPr>
      </w:pPr>
      <w:r w:rsidRPr="00D05566">
        <w:rPr>
          <w:rFonts w:asciiTheme="minorHAnsi" w:hAnsiTheme="minorHAnsi" w:cstheme="minorHAnsi"/>
          <w:sz w:val="24"/>
        </w:rPr>
        <w:t>Pneumatiques</w:t>
      </w:r>
    </w:p>
    <w:p w14:paraId="6B4721A2" w14:textId="77777777" w:rsidR="002D1DEA" w:rsidRPr="00D05566" w:rsidRDefault="00EF005B" w:rsidP="00A31DEE">
      <w:pPr>
        <w:pStyle w:val="normretrait1"/>
        <w:rPr>
          <w:rFonts w:asciiTheme="minorHAnsi" w:hAnsiTheme="minorHAnsi" w:cstheme="minorHAnsi"/>
        </w:rPr>
      </w:pPr>
      <w:r w:rsidRPr="00D05566">
        <w:rPr>
          <w:rFonts w:asciiTheme="minorHAnsi" w:hAnsiTheme="minorHAnsi" w:cstheme="minorHAnsi"/>
        </w:rPr>
        <w:t>Seul l’</w:t>
      </w:r>
      <w:r w:rsidR="002D1DEA" w:rsidRPr="00D05566">
        <w:rPr>
          <w:rFonts w:asciiTheme="minorHAnsi" w:hAnsiTheme="minorHAnsi" w:cstheme="minorHAnsi"/>
        </w:rPr>
        <w:t>utilisation de pneumatiques de</w:t>
      </w:r>
      <w:r w:rsidRPr="00D05566">
        <w:rPr>
          <w:rFonts w:asciiTheme="minorHAnsi" w:hAnsiTheme="minorHAnsi" w:cstheme="minorHAnsi"/>
        </w:rPr>
        <w:t xml:space="preserve"> type kart </w:t>
      </w:r>
      <w:r w:rsidR="00901AAF" w:rsidRPr="00D05566">
        <w:rPr>
          <w:rFonts w:asciiTheme="minorHAnsi" w:hAnsiTheme="minorHAnsi" w:cstheme="minorHAnsi"/>
        </w:rPr>
        <w:t xml:space="preserve">gonflable </w:t>
      </w:r>
      <w:r w:rsidRPr="00D05566">
        <w:rPr>
          <w:rFonts w:asciiTheme="minorHAnsi" w:hAnsiTheme="minorHAnsi" w:cstheme="minorHAnsi"/>
        </w:rPr>
        <w:t>est autorisée</w:t>
      </w:r>
      <w:r w:rsidR="00F1187B" w:rsidRPr="00D05566">
        <w:rPr>
          <w:rFonts w:asciiTheme="minorHAnsi" w:hAnsiTheme="minorHAnsi" w:cstheme="minorHAnsi"/>
        </w:rPr>
        <w:t xml:space="preserve"> Il est interdit d’apporter des modifications autres que l’usure normale sur les pneumatiques.</w:t>
      </w:r>
    </w:p>
    <w:p w14:paraId="22E23332" w14:textId="77777777" w:rsidR="002D1DEA" w:rsidRPr="00D05566" w:rsidRDefault="002D1DEA" w:rsidP="00A31DEE">
      <w:pPr>
        <w:pStyle w:val="normretrait1"/>
        <w:rPr>
          <w:rFonts w:asciiTheme="minorHAnsi" w:hAnsiTheme="minorHAnsi" w:cstheme="minorHAnsi"/>
        </w:rPr>
      </w:pPr>
      <w:r w:rsidRPr="00D05566">
        <w:rPr>
          <w:rFonts w:asciiTheme="minorHAnsi" w:hAnsiTheme="minorHAnsi" w:cstheme="minorHAnsi"/>
        </w:rPr>
        <w:t xml:space="preserve">La limite de pression des pneus est de 3,5 </w:t>
      </w:r>
      <w:r w:rsidR="00642979" w:rsidRPr="00D05566">
        <w:rPr>
          <w:rFonts w:asciiTheme="minorHAnsi" w:hAnsiTheme="minorHAnsi" w:cstheme="minorHAnsi"/>
        </w:rPr>
        <w:t>bar</w:t>
      </w:r>
      <w:r w:rsidRPr="00D05566">
        <w:rPr>
          <w:rFonts w:asciiTheme="minorHAnsi" w:hAnsiTheme="minorHAnsi" w:cstheme="minorHAnsi"/>
        </w:rPr>
        <w:t>.</w:t>
      </w:r>
    </w:p>
    <w:p w14:paraId="5AD2DC01" w14:textId="77777777" w:rsidR="00AF10B5" w:rsidRPr="00D05566" w:rsidRDefault="00AF10B5" w:rsidP="00A31DEE">
      <w:pPr>
        <w:pStyle w:val="normretrait1"/>
        <w:rPr>
          <w:rFonts w:asciiTheme="minorHAnsi" w:hAnsiTheme="minorHAnsi" w:cstheme="minorHAnsi"/>
        </w:rPr>
      </w:pPr>
    </w:p>
    <w:p w14:paraId="664F0035" w14:textId="77777777" w:rsidR="001E2499" w:rsidRPr="00D05566" w:rsidRDefault="00901AAF" w:rsidP="00A31DEE">
      <w:pPr>
        <w:pStyle w:val="Subtitle"/>
        <w:rPr>
          <w:rFonts w:asciiTheme="minorHAnsi" w:hAnsiTheme="minorHAnsi" w:cstheme="minorHAnsi"/>
          <w:sz w:val="24"/>
        </w:rPr>
      </w:pPr>
      <w:r w:rsidRPr="00D05566">
        <w:rPr>
          <w:rFonts w:asciiTheme="minorHAnsi" w:hAnsiTheme="minorHAnsi" w:cstheme="minorHAnsi"/>
          <w:sz w:val="24"/>
        </w:rPr>
        <w:t>Essieux</w:t>
      </w:r>
    </w:p>
    <w:p w14:paraId="7FC7D607" w14:textId="77777777" w:rsidR="001E2499" w:rsidRPr="00D05566" w:rsidRDefault="00901AAF" w:rsidP="00A31DEE">
      <w:pPr>
        <w:pStyle w:val="normretrait1"/>
        <w:rPr>
          <w:rFonts w:asciiTheme="minorHAnsi" w:hAnsiTheme="minorHAnsi" w:cstheme="minorHAnsi"/>
        </w:rPr>
      </w:pPr>
      <w:r w:rsidRPr="00D05566">
        <w:rPr>
          <w:rFonts w:asciiTheme="minorHAnsi" w:hAnsiTheme="minorHAnsi" w:cstheme="minorHAnsi"/>
        </w:rPr>
        <w:lastRenderedPageBreak/>
        <w:t>L’essieu arrière peut être mono pièce ou coupé pour rendre les roues arrière indépendantes ; dans le dernier cas, le roulement ont un diamètre min de 17mm</w:t>
      </w:r>
      <w:r w:rsidR="00F6567D" w:rsidRPr="00D05566">
        <w:rPr>
          <w:rFonts w:asciiTheme="minorHAnsi" w:hAnsiTheme="minorHAnsi" w:cstheme="minorHAnsi"/>
        </w:rPr>
        <w:t>.</w:t>
      </w:r>
      <w:r w:rsidRPr="00D05566">
        <w:rPr>
          <w:rFonts w:asciiTheme="minorHAnsi" w:hAnsiTheme="minorHAnsi" w:cstheme="minorHAnsi"/>
        </w:rPr>
        <w:t xml:space="preserve"> Il est admis d’ajouter au châssis deux tubes de diamètre max  35mm ayant la fonction de supporter le quatrième roulement de l’essieu arrière. Des éléments articulés permettant de modifier l’alignement les roues arrière sont interdits.</w:t>
      </w:r>
      <w:r w:rsidR="00F6567D" w:rsidRPr="00D05566">
        <w:rPr>
          <w:rFonts w:asciiTheme="minorHAnsi" w:hAnsiTheme="minorHAnsi" w:cstheme="minorHAnsi"/>
        </w:rPr>
        <w:t xml:space="preserve"> </w:t>
      </w:r>
      <w:r w:rsidR="009E42FA" w:rsidRPr="00D05566">
        <w:rPr>
          <w:rFonts w:asciiTheme="minorHAnsi" w:hAnsiTheme="minorHAnsi" w:cstheme="minorHAnsi"/>
        </w:rPr>
        <w:br/>
      </w:r>
      <w:r w:rsidR="009E42FA" w:rsidRPr="00D05566">
        <w:rPr>
          <w:rFonts w:asciiTheme="minorHAnsi" w:hAnsiTheme="minorHAnsi" w:cstheme="minorHAnsi"/>
        </w:rPr>
        <w:br/>
      </w:r>
      <w:r w:rsidR="00D806CF" w:rsidRPr="00D05566">
        <w:rPr>
          <w:rFonts w:asciiTheme="minorHAnsi" w:hAnsiTheme="minorHAnsi" w:cstheme="minorHAnsi"/>
        </w:rPr>
        <w:t xml:space="preserve">Description de solutions </w:t>
      </w:r>
      <w:r w:rsidR="001E2499" w:rsidRPr="00D05566">
        <w:rPr>
          <w:rFonts w:asciiTheme="minorHAnsi" w:hAnsiTheme="minorHAnsi" w:cstheme="minorHAnsi"/>
        </w:rPr>
        <w:t xml:space="preserve"> </w:t>
      </w:r>
      <w:r w:rsidR="001E2499" w:rsidRPr="00D05566">
        <w:rPr>
          <w:rStyle w:val="hps"/>
          <w:rFonts w:asciiTheme="minorHAnsi" w:hAnsiTheme="minorHAnsi" w:cstheme="minorHAnsi"/>
        </w:rPr>
        <w:t>techniques admises pour</w:t>
      </w:r>
      <w:r w:rsidR="001E2499" w:rsidRPr="00D05566">
        <w:rPr>
          <w:rFonts w:asciiTheme="minorHAnsi" w:hAnsiTheme="minorHAnsi" w:cstheme="minorHAnsi"/>
        </w:rPr>
        <w:t xml:space="preserve"> </w:t>
      </w:r>
      <w:r w:rsidR="001E2499" w:rsidRPr="00D05566">
        <w:rPr>
          <w:rStyle w:val="hps"/>
          <w:rFonts w:asciiTheme="minorHAnsi" w:hAnsiTheme="minorHAnsi" w:cstheme="minorHAnsi"/>
        </w:rPr>
        <w:t>rendre</w:t>
      </w:r>
      <w:r w:rsidR="001E2499" w:rsidRPr="00D05566">
        <w:rPr>
          <w:rFonts w:asciiTheme="minorHAnsi" w:hAnsiTheme="minorHAnsi" w:cstheme="minorHAnsi"/>
        </w:rPr>
        <w:t xml:space="preserve"> </w:t>
      </w:r>
      <w:r w:rsidR="001E2499" w:rsidRPr="00D05566">
        <w:rPr>
          <w:rStyle w:val="hps"/>
          <w:rFonts w:asciiTheme="minorHAnsi" w:hAnsiTheme="minorHAnsi" w:cstheme="minorHAnsi"/>
        </w:rPr>
        <w:t xml:space="preserve">les roues </w:t>
      </w:r>
      <w:r w:rsidR="00926A1D" w:rsidRPr="00D05566">
        <w:rPr>
          <w:rStyle w:val="hps"/>
          <w:rFonts w:asciiTheme="minorHAnsi" w:hAnsiTheme="minorHAnsi" w:cstheme="minorHAnsi"/>
        </w:rPr>
        <w:t>arrière</w:t>
      </w:r>
      <w:r w:rsidR="00D806CF" w:rsidRPr="00D05566">
        <w:rPr>
          <w:rStyle w:val="hps"/>
          <w:rFonts w:asciiTheme="minorHAnsi" w:hAnsiTheme="minorHAnsi" w:cstheme="minorHAnsi"/>
        </w:rPr>
        <w:t xml:space="preserve"> indépendantes</w:t>
      </w:r>
      <w:r w:rsidR="001E2499" w:rsidRPr="00D05566">
        <w:rPr>
          <w:rFonts w:asciiTheme="minorHAnsi" w:hAnsiTheme="minorHAnsi" w:cstheme="minorHAnsi"/>
        </w:rPr>
        <w:t>.</w:t>
      </w:r>
      <w:r w:rsidR="001E2499" w:rsidRPr="00D05566">
        <w:rPr>
          <w:rStyle w:val="hps"/>
          <w:rFonts w:asciiTheme="minorHAnsi" w:hAnsiTheme="minorHAnsi" w:cstheme="minorHAnsi"/>
        </w:rPr>
        <w:t xml:space="preserve"> </w:t>
      </w:r>
      <w:r w:rsidR="00926E1A" w:rsidRPr="00D05566">
        <w:rPr>
          <w:rStyle w:val="hps"/>
          <w:rFonts w:asciiTheme="minorHAnsi" w:hAnsiTheme="minorHAnsi" w:cstheme="minorHAnsi"/>
        </w:rPr>
        <w:t>Modifications</w:t>
      </w:r>
      <w:r w:rsidR="00926E1A" w:rsidRPr="00D05566">
        <w:rPr>
          <w:rStyle w:val="hps"/>
          <w:rFonts w:asciiTheme="minorHAnsi" w:hAnsiTheme="minorHAnsi" w:cstheme="minorHAnsi"/>
          <w:lang w:val="fr-CH"/>
        </w:rPr>
        <w:t xml:space="preserve"> des supports</w:t>
      </w:r>
      <w:r w:rsidR="00926E1A" w:rsidRPr="00D05566">
        <w:rPr>
          <w:rFonts w:asciiTheme="minorHAnsi" w:hAnsiTheme="minorHAnsi" w:cstheme="minorHAnsi"/>
        </w:rPr>
        <w:t xml:space="preserve"> </w:t>
      </w:r>
      <w:r w:rsidR="001E2499" w:rsidRPr="00D05566">
        <w:rPr>
          <w:rStyle w:val="hps"/>
          <w:rFonts w:asciiTheme="minorHAnsi" w:hAnsiTheme="minorHAnsi" w:cstheme="minorHAnsi"/>
        </w:rPr>
        <w:t>du</w:t>
      </w:r>
      <w:r w:rsidR="001E2499" w:rsidRPr="00D05566">
        <w:rPr>
          <w:rStyle w:val="hps"/>
          <w:rFonts w:asciiTheme="minorHAnsi" w:hAnsiTheme="minorHAnsi" w:cstheme="minorHAnsi"/>
          <w:lang w:val="fr-CH"/>
        </w:rPr>
        <w:t xml:space="preserve"> </w:t>
      </w:r>
      <w:r w:rsidR="001E2499" w:rsidRPr="00D05566">
        <w:rPr>
          <w:rStyle w:val="hps"/>
          <w:rFonts w:asciiTheme="minorHAnsi" w:hAnsiTheme="minorHAnsi" w:cstheme="minorHAnsi"/>
        </w:rPr>
        <w:t>siège et</w:t>
      </w:r>
      <w:r w:rsidR="001E2499" w:rsidRPr="00D05566">
        <w:rPr>
          <w:rStyle w:val="hps"/>
          <w:rFonts w:asciiTheme="minorHAnsi" w:hAnsiTheme="minorHAnsi" w:cstheme="minorHAnsi"/>
          <w:lang w:val="fr-CH"/>
        </w:rPr>
        <w:t xml:space="preserve"> </w:t>
      </w:r>
      <w:r w:rsidR="001E2499" w:rsidRPr="00D05566">
        <w:rPr>
          <w:rStyle w:val="hps"/>
          <w:rFonts w:asciiTheme="minorHAnsi" w:hAnsiTheme="minorHAnsi" w:cstheme="minorHAnsi"/>
        </w:rPr>
        <w:t>la colonne de direction</w:t>
      </w:r>
      <w:r w:rsidR="00926E1A" w:rsidRPr="00D05566">
        <w:rPr>
          <w:rStyle w:val="hps"/>
          <w:rFonts w:asciiTheme="minorHAnsi" w:hAnsiTheme="minorHAnsi" w:cstheme="minorHAnsi"/>
        </w:rPr>
        <w:t xml:space="preserve"> afin de les ramené au centre du véhicule</w:t>
      </w:r>
      <w:r w:rsidR="001E2499" w:rsidRPr="00D05566">
        <w:rPr>
          <w:rFonts w:asciiTheme="minorHAnsi" w:hAnsiTheme="minorHAnsi" w:cstheme="minorHAnsi"/>
        </w:rPr>
        <w:t xml:space="preserve"> (Fig.1</w:t>
      </w:r>
      <w:r w:rsidR="00926A1D" w:rsidRPr="00D05566">
        <w:rPr>
          <w:rFonts w:asciiTheme="minorHAnsi" w:hAnsiTheme="minorHAnsi" w:cstheme="minorHAnsi"/>
        </w:rPr>
        <w:t>7</w:t>
      </w:r>
      <w:r w:rsidR="00926E1A" w:rsidRPr="00D05566">
        <w:rPr>
          <w:rFonts w:asciiTheme="minorHAnsi" w:hAnsiTheme="minorHAnsi" w:cstheme="minorHAnsi"/>
        </w:rPr>
        <w:t xml:space="preserve"> et Fig. 18</w:t>
      </w:r>
      <w:r w:rsidR="001E2499" w:rsidRPr="00D05566">
        <w:rPr>
          <w:rFonts w:asciiTheme="minorHAnsi" w:hAnsiTheme="minorHAnsi" w:cstheme="minorHAnsi"/>
        </w:rPr>
        <w:t>).</w:t>
      </w:r>
    </w:p>
    <w:p w14:paraId="306AD683" w14:textId="77777777" w:rsidR="001E2499" w:rsidRPr="00D05566" w:rsidRDefault="009E42FA" w:rsidP="001E2499">
      <w:pPr>
        <w:pStyle w:val="BodyText"/>
        <w:jc w:val="both"/>
        <w:rPr>
          <w:rFonts w:asciiTheme="minorHAnsi" w:hAnsiTheme="minorHAnsi" w:cstheme="minorHAnsi"/>
          <w:lang w:val="fr-FR"/>
        </w:rPr>
      </w:pPr>
      <w:r w:rsidRPr="00D05566">
        <w:rPr>
          <w:rFonts w:asciiTheme="minorHAnsi" w:hAnsiTheme="minorHAnsi" w:cstheme="minorHAnsi"/>
          <w:noProof/>
          <w:lang w:val="fr-CH" w:eastAsia="fr-CH"/>
        </w:rPr>
        <mc:AlternateContent>
          <mc:Choice Requires="wpg">
            <w:drawing>
              <wp:anchor distT="0" distB="0" distL="114300" distR="114300" simplePos="0" relativeHeight="251653120" behindDoc="0" locked="0" layoutInCell="1" allowOverlap="1" wp14:anchorId="2390D1BC" wp14:editId="05CAD52B">
                <wp:simplePos x="0" y="0"/>
                <wp:positionH relativeFrom="column">
                  <wp:posOffset>69850</wp:posOffset>
                </wp:positionH>
                <wp:positionV relativeFrom="paragraph">
                  <wp:posOffset>59055</wp:posOffset>
                </wp:positionV>
                <wp:extent cx="5895975" cy="2809875"/>
                <wp:effectExtent l="3810" t="0" r="0" b="381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2809875"/>
                          <a:chOff x="1456" y="6154"/>
                          <a:chExt cx="9285" cy="4425"/>
                        </a:xfrm>
                      </wpg:grpSpPr>
                      <pic:pic xmlns:pic="http://schemas.openxmlformats.org/drawingml/2006/picture">
                        <pic:nvPicPr>
                          <pic:cNvPr id="8" name="Picture 34"/>
                          <pic:cNvPicPr>
                            <a:picLocks noChangeAspect="1" noChangeArrowheads="1"/>
                          </pic:cNvPicPr>
                        </pic:nvPicPr>
                        <pic:blipFill>
                          <a:blip r:embed="rId8">
                            <a:extLst>
                              <a:ext uri="{28A0092B-C50C-407E-A947-70E740481C1C}">
                                <a14:useLocalDpi xmlns:a14="http://schemas.microsoft.com/office/drawing/2010/main" val="0"/>
                              </a:ext>
                            </a:extLst>
                          </a:blip>
                          <a:srcRect t="10606"/>
                          <a:stretch>
                            <a:fillRect/>
                          </a:stretch>
                        </pic:blipFill>
                        <pic:spPr bwMode="auto">
                          <a:xfrm>
                            <a:off x="1456" y="6154"/>
                            <a:ext cx="9285" cy="4425"/>
                          </a:xfrm>
                          <a:prstGeom prst="rect">
                            <a:avLst/>
                          </a:prstGeom>
                          <a:noFill/>
                          <a:extLst>
                            <a:ext uri="{909E8E84-426E-40DD-AFC4-6F175D3DCCD1}">
                              <a14:hiddenFill xmlns:a14="http://schemas.microsoft.com/office/drawing/2010/main">
                                <a:solidFill>
                                  <a:srgbClr val="FFFFFF"/>
                                </a:solidFill>
                              </a14:hiddenFill>
                            </a:ext>
                          </a:extLst>
                        </pic:spPr>
                      </pic:pic>
                      <wps:wsp>
                        <wps:cNvPr id="9" name="Line 35"/>
                        <wps:cNvCnPr/>
                        <wps:spPr bwMode="auto">
                          <a:xfrm flipV="1">
                            <a:off x="1736" y="8425"/>
                            <a:ext cx="2340" cy="180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6"/>
                        <wps:cNvCnPr/>
                        <wps:spPr bwMode="auto">
                          <a:xfrm flipV="1">
                            <a:off x="3306" y="8304"/>
                            <a:ext cx="1800" cy="1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7"/>
                        <wps:cNvCnPr/>
                        <wps:spPr bwMode="auto">
                          <a:xfrm flipH="1">
                            <a:off x="6786" y="8830"/>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8"/>
                        <wps:cNvCnPr/>
                        <wps:spPr bwMode="auto">
                          <a:xfrm>
                            <a:off x="7946" y="883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9"/>
                        <wps:cNvCnPr/>
                        <wps:spPr bwMode="auto">
                          <a:xfrm flipV="1">
                            <a:off x="7916" y="7475"/>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0"/>
                        <wps:cNvSpPr>
                          <a:spLocks noChangeArrowheads="1"/>
                        </wps:cNvSpPr>
                        <wps:spPr bwMode="auto">
                          <a:xfrm>
                            <a:off x="5966" y="8304"/>
                            <a:ext cx="370" cy="429"/>
                          </a:xfrm>
                          <a:prstGeom prst="upArrow">
                            <a:avLst>
                              <a:gd name="adj1" fmla="val 50000"/>
                              <a:gd name="adj2" fmla="val 28986"/>
                            </a:avLst>
                          </a:prstGeom>
                          <a:solidFill>
                            <a:srgbClr val="BFBFBF"/>
                          </a:solidFill>
                          <a:ln w="12700">
                            <a:solidFill>
                              <a:srgbClr val="000000"/>
                            </a:solidFill>
                            <a:miter lim="800000"/>
                            <a:headEnd/>
                            <a:tailEnd/>
                          </a:ln>
                        </wps:spPr>
                        <wps:bodyPr rot="0" vert="eaVert" wrap="square" lIns="91440" tIns="45720" rIns="91440" bIns="45720" anchor="t" anchorCtr="0" upright="1">
                          <a:noAutofit/>
                        </wps:bodyPr>
                      </wps:wsp>
                      <wps:wsp>
                        <wps:cNvPr id="15" name="AutoShape 41"/>
                        <wps:cNvSpPr>
                          <a:spLocks noChangeArrowheads="1"/>
                        </wps:cNvSpPr>
                        <wps:spPr bwMode="auto">
                          <a:xfrm>
                            <a:off x="6576" y="8304"/>
                            <a:ext cx="370" cy="309"/>
                          </a:xfrm>
                          <a:prstGeom prst="upArrow">
                            <a:avLst>
                              <a:gd name="adj1" fmla="val 50000"/>
                              <a:gd name="adj2" fmla="val 25000"/>
                            </a:avLst>
                          </a:prstGeom>
                          <a:solidFill>
                            <a:srgbClr val="BFBFBF"/>
                          </a:solidFill>
                          <a:ln w="12700">
                            <a:solidFill>
                              <a:srgbClr val="000000"/>
                            </a:solidFill>
                            <a:miter lim="800000"/>
                            <a:headEnd/>
                            <a:tailEnd/>
                          </a:ln>
                        </wps:spPr>
                        <wps:bodyPr rot="0" vert="eaVert" wrap="square" lIns="91440" tIns="45720" rIns="91440" bIns="45720" anchor="t" anchorCtr="0" upright="1">
                          <a:noAutofit/>
                        </wps:bodyPr>
                      </wps:wsp>
                      <wps:wsp>
                        <wps:cNvPr id="16" name="AutoShape 42"/>
                        <wps:cNvSpPr>
                          <a:spLocks noChangeArrowheads="1"/>
                        </wps:cNvSpPr>
                        <wps:spPr bwMode="auto">
                          <a:xfrm>
                            <a:off x="7736" y="9215"/>
                            <a:ext cx="370" cy="361"/>
                          </a:xfrm>
                          <a:prstGeom prst="upArrow">
                            <a:avLst>
                              <a:gd name="adj1" fmla="val 50000"/>
                              <a:gd name="adj2" fmla="val 25000"/>
                            </a:avLst>
                          </a:prstGeom>
                          <a:solidFill>
                            <a:srgbClr val="BFBFBF"/>
                          </a:solidFill>
                          <a:ln w="12700">
                            <a:solidFill>
                              <a:srgbClr val="000000"/>
                            </a:solidFill>
                            <a:miter lim="800000"/>
                            <a:headEnd/>
                            <a:tailEnd/>
                          </a:ln>
                        </wps:spPr>
                        <wps:bodyPr rot="0" vert="eaVert" wrap="square" lIns="91440" tIns="45720" rIns="91440" bIns="45720" anchor="t" anchorCtr="0" upright="1">
                          <a:noAutofit/>
                        </wps:bodyPr>
                      </wps:wsp>
                      <wps:wsp>
                        <wps:cNvPr id="17" name="AutoShape 43"/>
                        <wps:cNvSpPr>
                          <a:spLocks noChangeArrowheads="1"/>
                        </wps:cNvSpPr>
                        <wps:spPr bwMode="auto">
                          <a:xfrm>
                            <a:off x="8306" y="7465"/>
                            <a:ext cx="370" cy="327"/>
                          </a:xfrm>
                          <a:prstGeom prst="upArrow">
                            <a:avLst>
                              <a:gd name="adj1" fmla="val 50000"/>
                              <a:gd name="adj2" fmla="val 25000"/>
                            </a:avLst>
                          </a:prstGeom>
                          <a:solidFill>
                            <a:srgbClr val="BFBFBF"/>
                          </a:solidFill>
                          <a:ln w="12700">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E7824" id="Group 33" o:spid="_x0000_s1026" style="position:absolute;margin-left:5.5pt;margin-top:4.65pt;width:464.25pt;height:221.25pt;z-index:251653120" coordorigin="1456,6154" coordsize="9285,44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1456;top:6154;width:9285;height:4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">
                  <v:imagedata r:id="rId11" o:title="" croptop="6951f"/>
                </v:shape>
                <v:line id="Line 35" o:spid="_x0000_s1028" style="position:absolute;flip:y;visibility:visible;mso-wrap-style:square" from="1736,8425" to="4076,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" strokeweight="1.75pt">
                  <v:stroke endarrow="block"/>
                </v:line>
                <v:line id="Line 36" o:spid="_x0000_s1029" style="position:absolute;flip:y;visibility:visible;mso-wrap-style:square" from="3306,8304" to="5106,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" strokeweight="1.5pt">
                  <v:stroke endarrow="block"/>
                </v:line>
                <v:line id="Line 37" o:spid="_x0000_s1030" style="position:absolute;flip:x;visibility:visible;mso-wrap-style:square" from="6786,8830" to="6966,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38" o:spid="_x0000_s1031" style="position:absolute;visibility:visible;mso-wrap-style:square" from="7946,8830" to="830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9" o:spid="_x0000_s1032" style="position:absolute;flip:y;visibility:visible;mso-wrap-style:square" from="7916,7475" to="8276,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0" o:spid="_x0000_s1033" type="#_x0000_t68" style="position:absolute;left:5966;top:8304;width:37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" fillcolor="#bfbfbf" strokeweight="1pt">
                  <v:textbox style="layout-flow:vertical-ideographic"/>
                </v:shape>
                <v:shape id="AutoShape 41" o:spid="_x0000_s1034" type="#_x0000_t68" style="position:absolute;left:6576;top:8304;width:3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" fillcolor="#bfbfbf" strokeweight="1pt">
                  <v:textbox style="layout-flow:vertical-ideographic"/>
                </v:shape>
                <v:shape id="AutoShape 42" o:spid="_x0000_s1035" type="#_x0000_t68" style="position:absolute;left:7736;top:9215;width:37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" fillcolor="#bfbfbf" strokeweight="1pt">
                  <v:textbox style="layout-flow:vertical-ideographic"/>
                </v:shape>
                <v:shape id="AutoShape 43" o:spid="_x0000_s1036" type="#_x0000_t68" style="position:absolute;left:8306;top:7465;width:37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" fillcolor="#bfbfbf" strokeweight="1pt">
                  <v:textbox style="layout-flow:vertical-ideographic"/>
                </v:shape>
              </v:group>
            </w:pict>
          </mc:Fallback>
        </mc:AlternateContent>
      </w:r>
    </w:p>
    <w:p w14:paraId="0DB41EC2" w14:textId="77777777" w:rsidR="001E2499" w:rsidRPr="00D05566" w:rsidRDefault="001E2499" w:rsidP="001E2499">
      <w:pPr>
        <w:pStyle w:val="BodyText"/>
        <w:jc w:val="both"/>
        <w:rPr>
          <w:rFonts w:asciiTheme="minorHAnsi" w:hAnsiTheme="minorHAnsi" w:cstheme="minorHAnsi"/>
          <w:lang w:val="fr-FR"/>
        </w:rPr>
      </w:pPr>
    </w:p>
    <w:p w14:paraId="520CB0AC" w14:textId="77777777" w:rsidR="001E2499" w:rsidRPr="00D05566" w:rsidRDefault="001E2499" w:rsidP="001E2499">
      <w:pPr>
        <w:pStyle w:val="BodyText"/>
        <w:jc w:val="both"/>
        <w:rPr>
          <w:rFonts w:asciiTheme="minorHAnsi" w:hAnsiTheme="minorHAnsi" w:cstheme="minorHAnsi"/>
          <w:lang w:val="fr-FR"/>
        </w:rPr>
      </w:pPr>
    </w:p>
    <w:p w14:paraId="4BE2992A" w14:textId="77777777" w:rsidR="001E2499" w:rsidRPr="00D05566" w:rsidRDefault="001E2499" w:rsidP="001E2499">
      <w:pPr>
        <w:pStyle w:val="BodyText"/>
        <w:jc w:val="both"/>
        <w:rPr>
          <w:rFonts w:asciiTheme="minorHAnsi" w:hAnsiTheme="minorHAnsi" w:cstheme="minorHAnsi"/>
          <w:lang w:val="fr-FR"/>
        </w:rPr>
      </w:pPr>
    </w:p>
    <w:p w14:paraId="4F1AC290" w14:textId="77777777" w:rsidR="001E2499" w:rsidRPr="00D05566" w:rsidRDefault="00394EC1" w:rsidP="001E2499">
      <w:pPr>
        <w:pStyle w:val="BodyText"/>
        <w:jc w:val="both"/>
        <w:rPr>
          <w:rFonts w:asciiTheme="minorHAnsi" w:hAnsiTheme="minorHAnsi" w:cstheme="minorHAnsi"/>
          <w:lang w:val="fr-FR"/>
        </w:rPr>
      </w:pPr>
      <w:r w:rsidRPr="00D05566">
        <w:rPr>
          <w:rFonts w:asciiTheme="minorHAnsi" w:hAnsiTheme="minorHAnsi" w:cstheme="minorHAnsi"/>
          <w:noProof/>
          <w:lang w:val="fr-CH" w:eastAsia="fr-CH"/>
        </w:rPr>
        <mc:AlternateContent>
          <mc:Choice Requires="wps">
            <w:drawing>
              <wp:anchor distT="0" distB="0" distL="114300" distR="114300" simplePos="0" relativeHeight="251663360" behindDoc="0" locked="0" layoutInCell="1" allowOverlap="1" wp14:anchorId="51608B1E" wp14:editId="7FC5D616">
                <wp:simplePos x="0" y="0"/>
                <wp:positionH relativeFrom="column">
                  <wp:posOffset>3597838</wp:posOffset>
                </wp:positionH>
                <wp:positionV relativeFrom="paragraph">
                  <wp:posOffset>76955</wp:posOffset>
                </wp:positionV>
                <wp:extent cx="1256665" cy="629584"/>
                <wp:effectExtent l="0" t="0" r="19685" b="1841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629584"/>
                        </a:xfrm>
                        <a:prstGeom prst="rect">
                          <a:avLst/>
                        </a:prstGeom>
                        <a:solidFill>
                          <a:srgbClr val="F2F2F2"/>
                        </a:solidFill>
                        <a:ln w="9525">
                          <a:solidFill>
                            <a:srgbClr val="000000"/>
                          </a:solidFill>
                          <a:miter lim="800000"/>
                          <a:headEnd/>
                          <a:tailEnd/>
                        </a:ln>
                      </wps:spPr>
                      <wps:txbx>
                        <w:txbxContent>
                          <w:p w14:paraId="0B925C5D" w14:textId="77777777" w:rsidR="001E2499" w:rsidRPr="001E2499" w:rsidRDefault="001E2499" w:rsidP="001E2499">
                            <w:pPr>
                              <w:rPr>
                                <w:rFonts w:cs="Calibri"/>
                                <w:sz w:val="20"/>
                                <w:szCs w:val="20"/>
                                <w:lang w:val="fr-FR"/>
                              </w:rPr>
                            </w:pPr>
                            <w:r w:rsidRPr="001E2499">
                              <w:rPr>
                                <w:rFonts w:cs="Calibri"/>
                                <w:sz w:val="20"/>
                                <w:szCs w:val="20"/>
                                <w:lang w:val="fr-FR"/>
                              </w:rPr>
                              <w:t>Modifications de supports pour le centrage du siège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08B1E" id="_x0000_t202" coordsize="21600,21600" o:spt="202" path="m,l,21600r21600,l21600,xe">
                <v:stroke joinstyle="miter"/>
                <v:path gradientshapeok="t" o:connecttype="rect"/>
              </v:shapetype>
              <v:shape id="Text Box 52" o:spid="_x0000_s1026" type="#_x0000_t202" style="position:absolute;left:0;text-align:left;margin-left:283.3pt;margin-top:6.05pt;width:98.9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" fillcolor="#f2f2f2">
                <v:textbox>
                  <w:txbxContent>
                    <w:p w14:paraId="0B925C5D" w14:textId="77777777" w:rsidR="001E2499" w:rsidRPr="001E2499" w:rsidRDefault="001E2499" w:rsidP="001E2499">
                      <w:pPr>
                        <w:rPr>
                          <w:rFonts w:cs="Calibri"/>
                          <w:sz w:val="20"/>
                          <w:szCs w:val="20"/>
                          <w:lang w:val="fr-FR"/>
                        </w:rPr>
                      </w:pPr>
                      <w:r w:rsidRPr="001E2499">
                        <w:rPr>
                          <w:rFonts w:cs="Calibri"/>
                          <w:sz w:val="20"/>
                          <w:szCs w:val="20"/>
                          <w:lang w:val="fr-FR"/>
                        </w:rPr>
                        <w:t>Modifications de supports pour le centrage du siège</w:t>
                      </w:r>
                    </w:p>
                  </w:txbxContent>
                </v:textbox>
              </v:shape>
            </w:pict>
          </mc:Fallback>
        </mc:AlternateContent>
      </w:r>
      <w:r w:rsidRPr="00D05566">
        <w:rPr>
          <w:rFonts w:asciiTheme="minorHAnsi" w:hAnsiTheme="minorHAnsi" w:cstheme="minorHAnsi"/>
          <w:noProof/>
          <w:lang w:val="fr-CH" w:eastAsia="fr-CH"/>
        </w:rPr>
        <mc:AlternateContent>
          <mc:Choice Requires="wps">
            <w:drawing>
              <wp:anchor distT="0" distB="0" distL="114300" distR="114300" simplePos="0" relativeHeight="251655168" behindDoc="0" locked="0" layoutInCell="1" allowOverlap="1" wp14:anchorId="63B3022D" wp14:editId="65675FAC">
                <wp:simplePos x="0" y="0"/>
                <wp:positionH relativeFrom="column">
                  <wp:posOffset>3442335</wp:posOffset>
                </wp:positionH>
                <wp:positionV relativeFrom="paragraph">
                  <wp:posOffset>53340</wp:posOffset>
                </wp:positionV>
                <wp:extent cx="114300" cy="114300"/>
                <wp:effectExtent l="38100" t="38100" r="1905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F53C" id="Line 47"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4.2pt" to="280.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">
                <v:stroke endarrow="block"/>
              </v:line>
            </w:pict>
          </mc:Fallback>
        </mc:AlternateContent>
      </w:r>
    </w:p>
    <w:p w14:paraId="50A6F424" w14:textId="77777777" w:rsidR="001E2499" w:rsidRPr="00D05566" w:rsidRDefault="009E42FA" w:rsidP="001E2499">
      <w:pPr>
        <w:pStyle w:val="BodyText"/>
        <w:jc w:val="both"/>
        <w:rPr>
          <w:rFonts w:asciiTheme="minorHAnsi" w:hAnsiTheme="minorHAnsi" w:cstheme="minorHAnsi"/>
          <w:lang w:val="fr-FR"/>
        </w:rPr>
      </w:pPr>
      <w:r w:rsidRPr="00D05566">
        <w:rPr>
          <w:rFonts w:asciiTheme="minorHAnsi" w:hAnsiTheme="minorHAnsi" w:cstheme="minorHAnsi"/>
          <w:b/>
          <w:bCs/>
          <w:noProof/>
          <w:lang w:val="fr-CH" w:eastAsia="fr-CH"/>
        </w:rPr>
        <mc:AlternateContent>
          <mc:Choice Requires="wps">
            <w:drawing>
              <wp:anchor distT="0" distB="0" distL="114300" distR="114300" simplePos="0" relativeHeight="251661312" behindDoc="0" locked="0" layoutInCell="1" allowOverlap="1" wp14:anchorId="49CE35D5" wp14:editId="06F3F8E2">
                <wp:simplePos x="0" y="0"/>
                <wp:positionH relativeFrom="column">
                  <wp:posOffset>69850</wp:posOffset>
                </wp:positionH>
                <wp:positionV relativeFrom="paragraph">
                  <wp:posOffset>140335</wp:posOffset>
                </wp:positionV>
                <wp:extent cx="6428740" cy="0"/>
                <wp:effectExtent l="13335" t="6985" r="6350" b="1206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DC944" id="_x0000_t32" coordsize="21600,21600" o:spt="32" o:oned="t" path="m,l21600,21600e" filled="f">
                <v:path arrowok="t" fillok="f" o:connecttype="none"/>
                <o:lock v:ext="edit" shapetype="t"/>
              </v:shapetype>
              <v:shape id="AutoShape 50" o:spid="_x0000_s1026" type="#_x0000_t32" style="position:absolute;margin-left:5.5pt;margin-top:11.05pt;width:50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">
                <v:stroke dashstyle="longDashDot"/>
              </v:shape>
            </w:pict>
          </mc:Fallback>
        </mc:AlternateContent>
      </w:r>
    </w:p>
    <w:p w14:paraId="2FF0DD26" w14:textId="77777777" w:rsidR="001E2499" w:rsidRPr="00D05566" w:rsidRDefault="009E42FA" w:rsidP="001E2499">
      <w:pPr>
        <w:pStyle w:val="BodyText"/>
        <w:jc w:val="both"/>
        <w:rPr>
          <w:rFonts w:asciiTheme="minorHAnsi" w:hAnsiTheme="minorHAnsi" w:cstheme="minorHAnsi"/>
          <w:lang w:val="fr-FR"/>
        </w:rPr>
      </w:pPr>
      <w:r w:rsidRPr="00D05566">
        <w:rPr>
          <w:rFonts w:asciiTheme="minorHAnsi" w:hAnsiTheme="minorHAnsi" w:cstheme="minorHAnsi"/>
          <w:noProof/>
          <w:lang w:val="fr-CH" w:eastAsia="fr-CH"/>
        </w:rPr>
        <mc:AlternateContent>
          <mc:Choice Requires="wps">
            <w:drawing>
              <wp:anchor distT="0" distB="0" distL="114300" distR="114300" simplePos="0" relativeHeight="251659264" behindDoc="0" locked="0" layoutInCell="1" allowOverlap="1" wp14:anchorId="589FBB09" wp14:editId="02D7264F">
                <wp:simplePos x="0" y="0"/>
                <wp:positionH relativeFrom="column">
                  <wp:posOffset>996950</wp:posOffset>
                </wp:positionH>
                <wp:positionV relativeFrom="paragraph">
                  <wp:posOffset>187960</wp:posOffset>
                </wp:positionV>
                <wp:extent cx="234950" cy="232410"/>
                <wp:effectExtent l="35560" t="21590" r="342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2410"/>
                        </a:xfrm>
                        <a:prstGeom prst="upArrow">
                          <a:avLst>
                            <a:gd name="adj1" fmla="val 50000"/>
                            <a:gd name="adj2" fmla="val 25000"/>
                          </a:avLst>
                        </a:prstGeom>
                        <a:solidFill>
                          <a:srgbClr val="BFBFBF"/>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2ACF" id="AutoShape 49" o:spid="_x0000_s1026" type="#_x0000_t68" style="position:absolute;margin-left:78.5pt;margin-top:14.8pt;width:18.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" fillcolor="#bfbfbf" strokeweight="1pt">
                <v:textbox style="layout-flow:vertical-ideographic"/>
              </v:shape>
            </w:pict>
          </mc:Fallback>
        </mc:AlternateContent>
      </w:r>
    </w:p>
    <w:p w14:paraId="4660CD00" w14:textId="77777777" w:rsidR="001E2499" w:rsidRPr="00D05566" w:rsidRDefault="001E2499" w:rsidP="001E2499">
      <w:pPr>
        <w:pStyle w:val="BodyText"/>
        <w:jc w:val="both"/>
        <w:rPr>
          <w:rFonts w:asciiTheme="minorHAnsi" w:hAnsiTheme="minorHAnsi" w:cstheme="minorHAnsi"/>
          <w:lang w:val="fr-FR"/>
        </w:rPr>
      </w:pPr>
    </w:p>
    <w:p w14:paraId="0AA55CCF" w14:textId="77777777" w:rsidR="001E2499" w:rsidRPr="00D05566" w:rsidRDefault="001E2499" w:rsidP="001E2499">
      <w:pPr>
        <w:rPr>
          <w:rFonts w:asciiTheme="minorHAnsi" w:hAnsiTheme="minorHAnsi" w:cstheme="minorHAnsi"/>
          <w:lang w:val="fr-FR"/>
        </w:rPr>
      </w:pPr>
    </w:p>
    <w:p w14:paraId="04E62295" w14:textId="77777777" w:rsidR="001E2499" w:rsidRPr="00D05566" w:rsidRDefault="001E2499" w:rsidP="001E2499">
      <w:pPr>
        <w:pStyle w:val="BodyText"/>
        <w:jc w:val="both"/>
        <w:rPr>
          <w:rFonts w:asciiTheme="minorHAnsi" w:hAnsiTheme="minorHAnsi" w:cstheme="minorHAnsi"/>
          <w:b/>
          <w:bCs/>
          <w:lang w:val="fr-FR"/>
        </w:rPr>
      </w:pPr>
    </w:p>
    <w:p w14:paraId="0BC95625" w14:textId="77777777" w:rsidR="001E2499" w:rsidRPr="00D05566" w:rsidRDefault="009E42FA" w:rsidP="001E2499">
      <w:pPr>
        <w:pStyle w:val="BodyText"/>
        <w:jc w:val="both"/>
        <w:rPr>
          <w:rFonts w:asciiTheme="minorHAnsi" w:hAnsiTheme="minorHAnsi" w:cstheme="minorHAnsi"/>
          <w:b/>
          <w:bCs/>
          <w:lang w:val="fr-FR"/>
        </w:rPr>
      </w:pPr>
      <w:r w:rsidRPr="00D05566">
        <w:rPr>
          <w:rFonts w:asciiTheme="minorHAnsi" w:hAnsiTheme="minorHAnsi" w:cstheme="minorHAnsi"/>
          <w:b/>
          <w:bCs/>
          <w:noProof/>
          <w:lang w:val="fr-CH" w:eastAsia="fr-CH"/>
        </w:rPr>
        <mc:AlternateContent>
          <mc:Choice Requires="wps">
            <w:drawing>
              <wp:anchor distT="0" distB="0" distL="114300" distR="114300" simplePos="0" relativeHeight="251657216" behindDoc="0" locked="0" layoutInCell="1" allowOverlap="1" wp14:anchorId="12E5569B" wp14:editId="03382ABE">
                <wp:simplePos x="0" y="0"/>
                <wp:positionH relativeFrom="column">
                  <wp:posOffset>69634</wp:posOffset>
                </wp:positionH>
                <wp:positionV relativeFrom="paragraph">
                  <wp:posOffset>20237</wp:posOffset>
                </wp:positionV>
                <wp:extent cx="1570008" cy="586596"/>
                <wp:effectExtent l="0" t="0" r="11430" b="23495"/>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08" cy="586596"/>
                        </a:xfrm>
                        <a:prstGeom prst="rect">
                          <a:avLst/>
                        </a:prstGeom>
                        <a:solidFill>
                          <a:srgbClr val="F2F2F2"/>
                        </a:solidFill>
                        <a:ln w="9525">
                          <a:solidFill>
                            <a:srgbClr val="000000"/>
                          </a:solidFill>
                          <a:miter lim="800000"/>
                          <a:headEnd/>
                          <a:tailEnd/>
                        </a:ln>
                      </wps:spPr>
                      <wps:txbx>
                        <w:txbxContent>
                          <w:p w14:paraId="2DAD0775" w14:textId="77777777" w:rsidR="001E2499" w:rsidRPr="001E2499" w:rsidRDefault="001E2499" w:rsidP="001E2499">
                            <w:pPr>
                              <w:rPr>
                                <w:rFonts w:cs="Calibri"/>
                                <w:sz w:val="20"/>
                                <w:szCs w:val="20"/>
                                <w:lang w:val="fr-FR"/>
                              </w:rPr>
                            </w:pPr>
                            <w:r w:rsidRPr="001E2499">
                              <w:rPr>
                                <w:rFonts w:cs="Calibri"/>
                                <w:sz w:val="20"/>
                                <w:szCs w:val="20"/>
                                <w:lang w:val="fr-FR"/>
                              </w:rPr>
                              <w:t>Modifications de supports pour le centrage d</w:t>
                            </w:r>
                            <w:r w:rsidR="00394EC1">
                              <w:rPr>
                                <w:rFonts w:cs="Calibri"/>
                                <w:sz w:val="20"/>
                                <w:szCs w:val="20"/>
                                <w:lang w:val="fr-FR"/>
                              </w:rPr>
                              <w:t>e la colonne de direction</w:t>
                            </w:r>
                            <w:r w:rsidRPr="001E2499">
                              <w:rPr>
                                <w:rFonts w:cs="Calibri"/>
                                <w:sz w:val="20"/>
                                <w:szCs w:val="20"/>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569B" id="Text Box 48" o:spid="_x0000_s1027" type="#_x0000_t202" style="position:absolute;left:0;text-align:left;margin-left:5.5pt;margin-top:1.6pt;width:123.6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" fillcolor="#f2f2f2">
                <v:textbox>
                  <w:txbxContent>
                    <w:p w14:paraId="2DAD0775" w14:textId="77777777" w:rsidR="001E2499" w:rsidRPr="001E2499" w:rsidRDefault="001E2499" w:rsidP="001E2499">
                      <w:pPr>
                        <w:rPr>
                          <w:rFonts w:cs="Calibri"/>
                          <w:sz w:val="20"/>
                          <w:szCs w:val="20"/>
                          <w:lang w:val="fr-FR"/>
                        </w:rPr>
                      </w:pPr>
                      <w:r w:rsidRPr="001E2499">
                        <w:rPr>
                          <w:rFonts w:cs="Calibri"/>
                          <w:sz w:val="20"/>
                          <w:szCs w:val="20"/>
                          <w:lang w:val="fr-FR"/>
                        </w:rPr>
                        <w:t>Modifications de supports pour le centrage d</w:t>
                      </w:r>
                      <w:r w:rsidR="00394EC1">
                        <w:rPr>
                          <w:rFonts w:cs="Calibri"/>
                          <w:sz w:val="20"/>
                          <w:szCs w:val="20"/>
                          <w:lang w:val="fr-FR"/>
                        </w:rPr>
                        <w:t>e la colonne de direction</w:t>
                      </w:r>
                      <w:r w:rsidRPr="001E2499">
                        <w:rPr>
                          <w:rFonts w:cs="Calibri"/>
                          <w:sz w:val="20"/>
                          <w:szCs w:val="20"/>
                          <w:lang w:val="fr-FR"/>
                        </w:rPr>
                        <w:t xml:space="preserve">  </w:t>
                      </w:r>
                    </w:p>
                  </w:txbxContent>
                </v:textbox>
              </v:shape>
            </w:pict>
          </mc:Fallback>
        </mc:AlternateContent>
      </w:r>
    </w:p>
    <w:p w14:paraId="45FA7CC4" w14:textId="77777777" w:rsidR="001E2499" w:rsidRPr="00D05566" w:rsidRDefault="001E2499" w:rsidP="001E2499">
      <w:pPr>
        <w:pStyle w:val="BodyText"/>
        <w:jc w:val="both"/>
        <w:rPr>
          <w:rFonts w:asciiTheme="minorHAnsi" w:hAnsiTheme="minorHAnsi" w:cstheme="minorHAnsi"/>
          <w:b/>
          <w:bCs/>
          <w:lang w:val="fr-FR"/>
        </w:rPr>
      </w:pPr>
    </w:p>
    <w:p w14:paraId="3591554D" w14:textId="77777777" w:rsidR="001E2499" w:rsidRPr="00D05566" w:rsidRDefault="001E2499" w:rsidP="00926A1D">
      <w:pPr>
        <w:pStyle w:val="BodyText"/>
        <w:jc w:val="center"/>
        <w:rPr>
          <w:rFonts w:asciiTheme="minorHAnsi" w:hAnsiTheme="minorHAnsi" w:cstheme="minorHAnsi"/>
          <w:b/>
          <w:bCs/>
          <w:lang w:val="fr-CH"/>
        </w:rPr>
      </w:pPr>
      <w:r w:rsidRPr="00D05566">
        <w:rPr>
          <w:rFonts w:asciiTheme="minorHAnsi" w:hAnsiTheme="minorHAnsi" w:cstheme="minorHAnsi"/>
          <w:b/>
          <w:bCs/>
          <w:lang w:val="fr-CH"/>
        </w:rPr>
        <w:t>Figure 1</w:t>
      </w:r>
      <w:r w:rsidR="00926A1D" w:rsidRPr="00D05566">
        <w:rPr>
          <w:rFonts w:asciiTheme="minorHAnsi" w:hAnsiTheme="minorHAnsi" w:cstheme="minorHAnsi"/>
          <w:b/>
          <w:bCs/>
          <w:lang w:val="fr-CH"/>
        </w:rPr>
        <w:t>7</w:t>
      </w:r>
    </w:p>
    <w:p w14:paraId="23824C9B" w14:textId="77777777" w:rsidR="001E2499" w:rsidRPr="00D05566" w:rsidRDefault="001E2499" w:rsidP="00926A1D">
      <w:pPr>
        <w:pStyle w:val="BodyText"/>
        <w:jc w:val="both"/>
        <w:rPr>
          <w:rStyle w:val="hps"/>
          <w:rFonts w:asciiTheme="minorHAnsi" w:hAnsiTheme="minorHAnsi" w:cstheme="minorHAnsi"/>
          <w:lang w:val="fr-FR"/>
        </w:rPr>
      </w:pPr>
    </w:p>
    <w:p w14:paraId="58C1A3C9" w14:textId="77777777" w:rsidR="00AF10B5" w:rsidRPr="00D05566" w:rsidRDefault="00AF10B5" w:rsidP="00926A1D">
      <w:pPr>
        <w:pStyle w:val="BodyText"/>
        <w:jc w:val="both"/>
        <w:rPr>
          <w:rStyle w:val="hps"/>
          <w:rFonts w:asciiTheme="minorHAnsi" w:hAnsiTheme="minorHAnsi" w:cstheme="minorHAnsi"/>
          <w:lang w:val="fr-FR"/>
        </w:rPr>
      </w:pPr>
    </w:p>
    <w:p w14:paraId="17B528D1" w14:textId="77777777" w:rsidR="00AF10B5" w:rsidRPr="00D05566" w:rsidRDefault="00AF10B5" w:rsidP="00926A1D">
      <w:pPr>
        <w:pStyle w:val="BodyText"/>
        <w:jc w:val="both"/>
        <w:rPr>
          <w:rStyle w:val="hps"/>
          <w:rFonts w:asciiTheme="minorHAnsi" w:hAnsiTheme="minorHAnsi" w:cstheme="minorHAnsi"/>
          <w:lang w:val="fr-FR"/>
        </w:rPr>
      </w:pPr>
    </w:p>
    <w:p w14:paraId="1BEBA8C1" w14:textId="77777777" w:rsidR="001E2499" w:rsidRPr="00D05566" w:rsidRDefault="00000000" w:rsidP="001E2499">
      <w:pPr>
        <w:pStyle w:val="BodyText"/>
        <w:rPr>
          <w:rStyle w:val="hps"/>
          <w:rFonts w:asciiTheme="minorHAnsi" w:hAnsiTheme="minorHAnsi" w:cstheme="minorHAnsi"/>
          <w:lang w:val="fr-FR"/>
        </w:rPr>
      </w:pPr>
      <w:r>
        <w:rPr>
          <w:rFonts w:asciiTheme="minorHAnsi" w:hAnsiTheme="minorHAnsi" w:cstheme="minorHAnsi"/>
          <w:b/>
          <w:bCs/>
          <w:noProof/>
          <w:lang w:eastAsia="de-CH"/>
        </w:rPr>
        <w:object w:dxaOrig="1440" w:dyaOrig="1440" w14:anchorId="1CCC6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53.8pt;margin-top:-7.65pt;width:360.2pt;height:215.8pt;z-index:-251654656;mso-wrap-edited:f" wrapcoords="-38 0 -38 21528 21600 21528 21600 0 -38 0">
            <v:imagedata r:id="rId12" o:title=""/>
          </v:shape>
          <o:OLEObject Type="Embed" ProgID="AutoCAD.Drawing.15" ShapeID="_x0000_s2099" DrawAspect="Content" ObjectID="_1806732150" r:id="rId13"/>
        </w:object>
      </w:r>
    </w:p>
    <w:p w14:paraId="3AB5AAE3" w14:textId="77777777" w:rsidR="001E2499" w:rsidRPr="00D05566" w:rsidRDefault="001E2499" w:rsidP="001E2499">
      <w:pPr>
        <w:pStyle w:val="BodyText"/>
        <w:rPr>
          <w:rStyle w:val="hps"/>
          <w:rFonts w:asciiTheme="minorHAnsi" w:hAnsiTheme="minorHAnsi" w:cstheme="minorHAnsi"/>
          <w:lang w:val="fr-FR"/>
        </w:rPr>
      </w:pPr>
    </w:p>
    <w:p w14:paraId="666997D6" w14:textId="77777777" w:rsidR="001E2499" w:rsidRPr="00D05566" w:rsidRDefault="001E2499" w:rsidP="001E2499">
      <w:pPr>
        <w:pStyle w:val="BodyText"/>
        <w:rPr>
          <w:rStyle w:val="hps"/>
          <w:rFonts w:asciiTheme="minorHAnsi" w:hAnsiTheme="minorHAnsi" w:cstheme="minorHAnsi"/>
          <w:lang w:val="fr-FR"/>
        </w:rPr>
      </w:pPr>
    </w:p>
    <w:p w14:paraId="7BF2D09E" w14:textId="77777777" w:rsidR="00AF10B5" w:rsidRPr="00D05566" w:rsidRDefault="00AF10B5" w:rsidP="001E2499">
      <w:pPr>
        <w:pStyle w:val="BodyText"/>
        <w:rPr>
          <w:rStyle w:val="hps"/>
          <w:rFonts w:asciiTheme="minorHAnsi" w:hAnsiTheme="minorHAnsi" w:cstheme="minorHAnsi"/>
          <w:lang w:val="fr-FR"/>
        </w:rPr>
      </w:pPr>
    </w:p>
    <w:p w14:paraId="2D3A4279" w14:textId="77777777" w:rsidR="00926A1D" w:rsidRPr="00D05566" w:rsidRDefault="00926A1D" w:rsidP="001E2499">
      <w:pPr>
        <w:pStyle w:val="BodyText"/>
        <w:rPr>
          <w:rStyle w:val="hps"/>
          <w:rFonts w:asciiTheme="minorHAnsi" w:hAnsiTheme="minorHAnsi" w:cstheme="minorHAnsi"/>
          <w:lang w:val="fr-FR"/>
        </w:rPr>
      </w:pPr>
    </w:p>
    <w:p w14:paraId="2F14E636" w14:textId="77777777" w:rsidR="00926A1D" w:rsidRPr="00D05566" w:rsidRDefault="00926A1D" w:rsidP="001E2499">
      <w:pPr>
        <w:pStyle w:val="BodyText"/>
        <w:rPr>
          <w:rStyle w:val="hps"/>
          <w:rFonts w:asciiTheme="minorHAnsi" w:hAnsiTheme="minorHAnsi" w:cstheme="minorHAnsi"/>
          <w:lang w:val="fr-FR"/>
        </w:rPr>
      </w:pPr>
    </w:p>
    <w:p w14:paraId="4FD07FAE" w14:textId="77777777" w:rsidR="001E2499" w:rsidRPr="00D05566" w:rsidRDefault="001E2499" w:rsidP="001E2499">
      <w:pPr>
        <w:pStyle w:val="BodyText"/>
        <w:rPr>
          <w:rStyle w:val="hps"/>
          <w:rFonts w:asciiTheme="minorHAnsi" w:hAnsiTheme="minorHAnsi" w:cstheme="minorHAnsi"/>
          <w:lang w:val="fr-FR"/>
        </w:rPr>
      </w:pPr>
    </w:p>
    <w:p w14:paraId="0CBF1CCB" w14:textId="77777777" w:rsidR="00AF10B5" w:rsidRPr="00D05566" w:rsidRDefault="00AF10B5" w:rsidP="001E2499">
      <w:pPr>
        <w:pStyle w:val="BodyText"/>
        <w:rPr>
          <w:rStyle w:val="hps"/>
          <w:rFonts w:asciiTheme="minorHAnsi" w:hAnsiTheme="minorHAnsi" w:cstheme="minorHAnsi"/>
          <w:lang w:val="fr-FR"/>
        </w:rPr>
      </w:pPr>
    </w:p>
    <w:p w14:paraId="1AC03E69" w14:textId="77777777" w:rsidR="001E2499" w:rsidRPr="00D05566" w:rsidRDefault="001E2499" w:rsidP="001E2499">
      <w:pPr>
        <w:pStyle w:val="BodyText"/>
        <w:rPr>
          <w:rStyle w:val="hps"/>
          <w:rFonts w:asciiTheme="minorHAnsi" w:hAnsiTheme="minorHAnsi" w:cstheme="minorHAnsi"/>
          <w:lang w:val="fr-FR"/>
        </w:rPr>
      </w:pPr>
    </w:p>
    <w:p w14:paraId="5C27117E" w14:textId="77777777" w:rsidR="001E2499" w:rsidRPr="00D05566" w:rsidRDefault="001E2499" w:rsidP="001E2499">
      <w:pPr>
        <w:pStyle w:val="BodyText"/>
        <w:jc w:val="center"/>
        <w:rPr>
          <w:rFonts w:asciiTheme="minorHAnsi" w:hAnsiTheme="minorHAnsi" w:cstheme="minorHAnsi"/>
          <w:b/>
          <w:lang w:val="fr-FR"/>
        </w:rPr>
      </w:pPr>
      <w:r w:rsidRPr="00D05566">
        <w:rPr>
          <w:rFonts w:asciiTheme="minorHAnsi" w:hAnsiTheme="minorHAnsi" w:cstheme="minorHAnsi"/>
          <w:b/>
          <w:lang w:val="fr-FR"/>
        </w:rPr>
        <w:lastRenderedPageBreak/>
        <w:t xml:space="preserve">Figure. </w:t>
      </w:r>
      <w:r w:rsidR="00926A1D" w:rsidRPr="00D05566">
        <w:rPr>
          <w:rFonts w:asciiTheme="minorHAnsi" w:hAnsiTheme="minorHAnsi" w:cstheme="minorHAnsi"/>
          <w:b/>
          <w:lang w:val="fr-FR"/>
        </w:rPr>
        <w:t>18</w:t>
      </w:r>
    </w:p>
    <w:p w14:paraId="61D6F653" w14:textId="77777777" w:rsidR="00AF10B5" w:rsidRPr="00D05566" w:rsidRDefault="00AF10B5" w:rsidP="001E2499">
      <w:pPr>
        <w:pStyle w:val="BodyText"/>
        <w:jc w:val="both"/>
        <w:rPr>
          <w:rFonts w:asciiTheme="minorHAnsi" w:hAnsiTheme="minorHAnsi" w:cstheme="minorHAnsi"/>
          <w:lang w:val="fr-FR"/>
        </w:rPr>
      </w:pPr>
    </w:p>
    <w:p w14:paraId="0EB4A90B" w14:textId="77777777" w:rsidR="001E2499" w:rsidRPr="00D05566" w:rsidRDefault="00000000" w:rsidP="001E2499">
      <w:pPr>
        <w:pStyle w:val="BodyText"/>
        <w:jc w:val="both"/>
        <w:rPr>
          <w:rFonts w:asciiTheme="minorHAnsi" w:hAnsiTheme="minorHAnsi" w:cstheme="minorHAnsi"/>
          <w:b/>
          <w:bCs/>
          <w:lang w:val="fr-FR"/>
        </w:rPr>
      </w:pPr>
      <w:r>
        <w:rPr>
          <w:rFonts w:asciiTheme="minorHAnsi" w:hAnsiTheme="minorHAnsi" w:cstheme="minorHAnsi"/>
          <w:noProof/>
          <w:lang w:val="fr-FR"/>
        </w:rPr>
        <w:object w:dxaOrig="1440" w:dyaOrig="1440" w14:anchorId="68D20085">
          <v:shape id="_x0000_s2092" type="#_x0000_t75" style="position:absolute;left:0;text-align:left;margin-left:4.5pt;margin-top:9.35pt;width:458.7pt;height:239.35pt;z-index:-251661824;mso-wrap-edited:f" wrapcoords="-35 0 -35 21534 21600 21534 21600 0 -35 0">
            <v:imagedata r:id="rId14" o:title=""/>
          </v:shape>
          <o:OLEObject Type="Embed" ProgID="AutoCAD.Drawing.15" ShapeID="_x0000_s2092" DrawAspect="Content" ObjectID="_1806732151" r:id="rId15"/>
        </w:object>
      </w:r>
      <w:r w:rsidR="001E2499" w:rsidRPr="00D05566">
        <w:rPr>
          <w:rFonts w:asciiTheme="minorHAnsi" w:hAnsiTheme="minorHAnsi" w:cstheme="minorHAnsi"/>
          <w:lang w:val="fr-FR"/>
        </w:rPr>
        <w:t>Châssis avec</w:t>
      </w:r>
      <w:r w:rsidR="001E2499" w:rsidRPr="00D05566">
        <w:rPr>
          <w:rFonts w:asciiTheme="minorHAnsi" w:hAnsiTheme="minorHAnsi" w:cstheme="minorHAnsi"/>
          <w:b/>
          <w:bCs/>
          <w:lang w:val="fr-FR"/>
        </w:rPr>
        <w:t xml:space="preserve"> </w:t>
      </w:r>
      <w:r w:rsidR="001E2499" w:rsidRPr="00D05566">
        <w:rPr>
          <w:rFonts w:asciiTheme="minorHAnsi" w:hAnsiTheme="minorHAnsi" w:cstheme="minorHAnsi"/>
          <w:lang w:val="fr-FR"/>
        </w:rPr>
        <w:t xml:space="preserve">essieu arrière entier fixes, moyeux de roue avec roulements, sans addition de tubes C1 et C2 (Fig. </w:t>
      </w:r>
      <w:r w:rsidR="00926A1D" w:rsidRPr="00D05566">
        <w:rPr>
          <w:rFonts w:asciiTheme="minorHAnsi" w:hAnsiTheme="minorHAnsi" w:cstheme="minorHAnsi"/>
          <w:lang w:val="fr-FR"/>
        </w:rPr>
        <w:t>19</w:t>
      </w:r>
      <w:r w:rsidR="001E2499" w:rsidRPr="00D05566">
        <w:rPr>
          <w:rFonts w:asciiTheme="minorHAnsi" w:hAnsiTheme="minorHAnsi" w:cstheme="minorHAnsi"/>
          <w:lang w:val="fr-FR"/>
        </w:rPr>
        <w:t>)</w:t>
      </w:r>
    </w:p>
    <w:p w14:paraId="43C5CB23" w14:textId="77777777" w:rsidR="001E2499" w:rsidRPr="00D05566" w:rsidRDefault="001E2499" w:rsidP="001E2499">
      <w:pPr>
        <w:pStyle w:val="BodyText"/>
        <w:jc w:val="both"/>
        <w:rPr>
          <w:rFonts w:asciiTheme="minorHAnsi" w:hAnsiTheme="minorHAnsi" w:cstheme="minorHAnsi"/>
          <w:b/>
          <w:bCs/>
          <w:lang w:val="fr-FR"/>
        </w:rPr>
      </w:pPr>
    </w:p>
    <w:p w14:paraId="160EC3C7" w14:textId="77777777" w:rsidR="00FC7E35" w:rsidRPr="00D05566" w:rsidRDefault="00FC7E35" w:rsidP="001E2499">
      <w:pPr>
        <w:pStyle w:val="BodyText"/>
        <w:jc w:val="both"/>
        <w:rPr>
          <w:rFonts w:asciiTheme="minorHAnsi" w:hAnsiTheme="minorHAnsi" w:cstheme="minorHAnsi"/>
          <w:b/>
          <w:bCs/>
          <w:lang w:val="fr-FR"/>
        </w:rPr>
      </w:pPr>
    </w:p>
    <w:p w14:paraId="4F795666" w14:textId="77777777" w:rsidR="001E2499" w:rsidRPr="00D05566" w:rsidRDefault="001E2499" w:rsidP="001E2499">
      <w:pPr>
        <w:pStyle w:val="BodyText"/>
        <w:jc w:val="both"/>
        <w:rPr>
          <w:rFonts w:asciiTheme="minorHAnsi" w:hAnsiTheme="minorHAnsi" w:cstheme="minorHAnsi"/>
          <w:b/>
          <w:bCs/>
          <w:lang w:val="fr-FR"/>
        </w:rPr>
      </w:pPr>
    </w:p>
    <w:p w14:paraId="7CF46E3A" w14:textId="77777777" w:rsidR="001E2499" w:rsidRPr="00D05566" w:rsidRDefault="001E2499" w:rsidP="001E2499">
      <w:pPr>
        <w:pStyle w:val="BodyText"/>
        <w:jc w:val="both"/>
        <w:rPr>
          <w:rFonts w:asciiTheme="minorHAnsi" w:hAnsiTheme="minorHAnsi" w:cstheme="minorHAnsi"/>
          <w:b/>
          <w:bCs/>
          <w:lang w:val="fr-FR"/>
        </w:rPr>
      </w:pPr>
    </w:p>
    <w:p w14:paraId="4835ABD8" w14:textId="77777777" w:rsidR="001E2499" w:rsidRPr="00D05566" w:rsidRDefault="001E2499" w:rsidP="001E2499">
      <w:pPr>
        <w:pStyle w:val="BodyText"/>
        <w:jc w:val="both"/>
        <w:rPr>
          <w:rFonts w:asciiTheme="minorHAnsi" w:hAnsiTheme="minorHAnsi" w:cstheme="minorHAnsi"/>
          <w:b/>
          <w:bCs/>
          <w:lang w:val="fr-FR"/>
        </w:rPr>
      </w:pPr>
    </w:p>
    <w:p w14:paraId="4E0E5236" w14:textId="77777777" w:rsidR="001E2499" w:rsidRPr="00D05566" w:rsidRDefault="001E2499" w:rsidP="001E2499">
      <w:pPr>
        <w:pStyle w:val="BodyText"/>
        <w:jc w:val="both"/>
        <w:rPr>
          <w:rFonts w:asciiTheme="minorHAnsi" w:hAnsiTheme="minorHAnsi" w:cstheme="minorHAnsi"/>
          <w:b/>
          <w:bCs/>
          <w:lang w:val="fr-FR"/>
        </w:rPr>
      </w:pPr>
    </w:p>
    <w:p w14:paraId="1674CC2B" w14:textId="77777777" w:rsidR="001E2499" w:rsidRPr="00D05566" w:rsidRDefault="001E2499" w:rsidP="001E2499">
      <w:pPr>
        <w:pStyle w:val="BodyText"/>
        <w:jc w:val="both"/>
        <w:rPr>
          <w:rFonts w:asciiTheme="minorHAnsi" w:hAnsiTheme="minorHAnsi" w:cstheme="minorHAnsi"/>
          <w:b/>
          <w:bCs/>
          <w:lang w:val="fr-FR"/>
        </w:rPr>
      </w:pPr>
    </w:p>
    <w:p w14:paraId="19C94C57" w14:textId="77777777" w:rsidR="001E2499" w:rsidRPr="00D05566" w:rsidRDefault="001E2499" w:rsidP="001E2499">
      <w:pPr>
        <w:pStyle w:val="BodyText"/>
        <w:jc w:val="both"/>
        <w:rPr>
          <w:rFonts w:asciiTheme="minorHAnsi" w:hAnsiTheme="minorHAnsi" w:cstheme="minorHAnsi"/>
          <w:b/>
          <w:bCs/>
          <w:lang w:val="fr-FR"/>
        </w:rPr>
      </w:pPr>
    </w:p>
    <w:p w14:paraId="5A825A5B" w14:textId="77777777" w:rsidR="001E2499" w:rsidRPr="00D05566" w:rsidRDefault="001E2499" w:rsidP="001E2499">
      <w:pPr>
        <w:pStyle w:val="BodyText"/>
        <w:jc w:val="both"/>
        <w:rPr>
          <w:rFonts w:asciiTheme="minorHAnsi" w:hAnsiTheme="minorHAnsi" w:cstheme="minorHAnsi"/>
          <w:b/>
          <w:bCs/>
          <w:lang w:val="fr-FR"/>
        </w:rPr>
      </w:pPr>
    </w:p>
    <w:p w14:paraId="55D12A1A" w14:textId="77777777" w:rsidR="001E2499" w:rsidRPr="00D05566" w:rsidRDefault="001E2499" w:rsidP="001E2499">
      <w:pPr>
        <w:pStyle w:val="BodyText"/>
        <w:jc w:val="both"/>
        <w:rPr>
          <w:rFonts w:asciiTheme="minorHAnsi" w:hAnsiTheme="minorHAnsi" w:cstheme="minorHAnsi"/>
          <w:b/>
          <w:bCs/>
          <w:lang w:val="fr-FR"/>
        </w:rPr>
      </w:pPr>
    </w:p>
    <w:p w14:paraId="54490781" w14:textId="77777777" w:rsidR="001E2499" w:rsidRPr="00D05566" w:rsidRDefault="001E2499" w:rsidP="001E2499">
      <w:pPr>
        <w:pStyle w:val="BodyText"/>
        <w:jc w:val="both"/>
        <w:rPr>
          <w:rFonts w:asciiTheme="minorHAnsi" w:hAnsiTheme="minorHAnsi" w:cstheme="minorHAnsi"/>
          <w:b/>
          <w:bCs/>
          <w:lang w:val="fr-FR"/>
        </w:rPr>
      </w:pPr>
    </w:p>
    <w:p w14:paraId="10B1B476" w14:textId="77777777" w:rsidR="001E2499" w:rsidRPr="00D05566" w:rsidRDefault="001E2499" w:rsidP="001E2499">
      <w:pPr>
        <w:pStyle w:val="BodyText"/>
        <w:jc w:val="center"/>
        <w:rPr>
          <w:rFonts w:asciiTheme="minorHAnsi" w:hAnsiTheme="minorHAnsi" w:cstheme="minorHAnsi"/>
          <w:b/>
          <w:bCs/>
          <w:lang w:val="fr-FR"/>
        </w:rPr>
      </w:pPr>
      <w:r w:rsidRPr="00D05566">
        <w:rPr>
          <w:rFonts w:asciiTheme="minorHAnsi" w:hAnsiTheme="minorHAnsi" w:cstheme="minorHAnsi"/>
          <w:b/>
          <w:bCs/>
          <w:lang w:val="fr-FR"/>
        </w:rPr>
        <w:t xml:space="preserve">Figure </w:t>
      </w:r>
      <w:r w:rsidR="00926A1D" w:rsidRPr="00D05566">
        <w:rPr>
          <w:rFonts w:asciiTheme="minorHAnsi" w:hAnsiTheme="minorHAnsi" w:cstheme="minorHAnsi"/>
          <w:b/>
          <w:bCs/>
          <w:lang w:val="fr-FR"/>
        </w:rPr>
        <w:t>19</w:t>
      </w:r>
    </w:p>
    <w:p w14:paraId="0C64C91E" w14:textId="77777777" w:rsidR="00FC7E35" w:rsidRPr="00D05566" w:rsidRDefault="00FC7E35">
      <w:pPr>
        <w:rPr>
          <w:rFonts w:asciiTheme="minorHAnsi" w:hAnsiTheme="minorHAnsi" w:cstheme="minorHAnsi"/>
          <w:b/>
          <w:bCs/>
          <w:lang w:val="fr-FR"/>
        </w:rPr>
      </w:pPr>
      <w:r w:rsidRPr="00D05566">
        <w:rPr>
          <w:rFonts w:asciiTheme="minorHAnsi" w:hAnsiTheme="minorHAnsi" w:cstheme="minorHAnsi"/>
          <w:b/>
          <w:bCs/>
          <w:lang w:val="fr-FR"/>
        </w:rPr>
        <w:br w:type="page"/>
      </w:r>
    </w:p>
    <w:p w14:paraId="11844ADC" w14:textId="77777777" w:rsidR="001E2499" w:rsidRPr="00D05566" w:rsidRDefault="001E2499" w:rsidP="001E2499">
      <w:pPr>
        <w:pStyle w:val="BodyText"/>
        <w:jc w:val="both"/>
        <w:rPr>
          <w:rFonts w:asciiTheme="minorHAnsi" w:hAnsiTheme="minorHAnsi" w:cstheme="minorHAnsi"/>
          <w:b/>
          <w:bCs/>
          <w:lang w:val="fr-FR"/>
        </w:rPr>
      </w:pPr>
      <w:r w:rsidRPr="00D05566">
        <w:rPr>
          <w:rFonts w:asciiTheme="minorHAnsi" w:hAnsiTheme="minorHAnsi" w:cstheme="minorHAnsi"/>
          <w:lang w:val="fr-FR"/>
        </w:rPr>
        <w:lastRenderedPageBreak/>
        <w:t>Châssis avec</w:t>
      </w:r>
      <w:r w:rsidRPr="00D05566">
        <w:rPr>
          <w:rFonts w:asciiTheme="minorHAnsi" w:hAnsiTheme="minorHAnsi" w:cstheme="minorHAnsi"/>
          <w:b/>
          <w:bCs/>
          <w:lang w:val="fr-FR"/>
        </w:rPr>
        <w:t xml:space="preserve"> </w:t>
      </w:r>
      <w:r w:rsidRPr="00D05566">
        <w:rPr>
          <w:rFonts w:asciiTheme="minorHAnsi" w:hAnsiTheme="minorHAnsi" w:cstheme="minorHAnsi"/>
          <w:lang w:val="fr-FR"/>
        </w:rPr>
        <w:t xml:space="preserve">essieu arrière coupé en deux pièces, roulements à l’extrémité, avec addition de tubes C1 et C2 au châssis (Fig. </w:t>
      </w:r>
      <w:r w:rsidR="00926A1D" w:rsidRPr="00D05566">
        <w:rPr>
          <w:rFonts w:asciiTheme="minorHAnsi" w:hAnsiTheme="minorHAnsi" w:cstheme="minorHAnsi"/>
          <w:lang w:val="fr-FR"/>
        </w:rPr>
        <w:t>20</w:t>
      </w:r>
      <w:r w:rsidRPr="00D05566">
        <w:rPr>
          <w:rFonts w:asciiTheme="minorHAnsi" w:hAnsiTheme="minorHAnsi" w:cstheme="minorHAnsi"/>
          <w:lang w:val="fr-FR"/>
        </w:rPr>
        <w:t>)</w:t>
      </w:r>
    </w:p>
    <w:p w14:paraId="1B388DED" w14:textId="77777777" w:rsidR="00FC7E35" w:rsidRPr="00D05566" w:rsidRDefault="00FC7E35">
      <w:pPr>
        <w:rPr>
          <w:rFonts w:asciiTheme="minorHAnsi" w:hAnsiTheme="minorHAnsi" w:cstheme="minorHAnsi"/>
          <w:b/>
          <w:bCs/>
          <w:lang w:val="fr-FR"/>
        </w:rPr>
      </w:pPr>
    </w:p>
    <w:p w14:paraId="63A972D2" w14:textId="77777777" w:rsidR="001E2499" w:rsidRPr="00D05566" w:rsidRDefault="00000000" w:rsidP="001E2499">
      <w:pPr>
        <w:pStyle w:val="BodyText"/>
        <w:jc w:val="both"/>
        <w:rPr>
          <w:rFonts w:asciiTheme="minorHAnsi" w:hAnsiTheme="minorHAnsi" w:cstheme="minorHAnsi"/>
          <w:b/>
          <w:bCs/>
          <w:lang w:val="fr-FR"/>
        </w:rPr>
      </w:pPr>
      <w:r>
        <w:rPr>
          <w:rFonts w:asciiTheme="minorHAnsi" w:hAnsiTheme="minorHAnsi" w:cstheme="minorHAnsi"/>
          <w:noProof/>
          <w:lang w:val="fr-FR"/>
        </w:rPr>
        <w:object w:dxaOrig="1440" w:dyaOrig="1440" w14:anchorId="5B6ACF1F">
          <v:shape id="_x0000_s2093" type="#_x0000_t75" style="position:absolute;left:0;text-align:left;margin-left:36pt;margin-top:1.5pt;width:492pt;height:257.25pt;z-index:251655680">
            <v:imagedata r:id="rId16" o:title=""/>
          </v:shape>
          <o:OLEObject Type="Embed" ProgID="AutoCAD.Drawing.15" ShapeID="_x0000_s2093" DrawAspect="Content" ObjectID="_1806732152" r:id="rId17"/>
        </w:object>
      </w:r>
    </w:p>
    <w:p w14:paraId="76A6C531" w14:textId="77777777" w:rsidR="001E2499" w:rsidRPr="00D05566" w:rsidRDefault="001E2499" w:rsidP="001E2499">
      <w:pPr>
        <w:pStyle w:val="BodyText"/>
        <w:jc w:val="both"/>
        <w:rPr>
          <w:rFonts w:asciiTheme="minorHAnsi" w:hAnsiTheme="minorHAnsi" w:cstheme="minorHAnsi"/>
          <w:b/>
          <w:bCs/>
          <w:lang w:val="fr-FR"/>
        </w:rPr>
      </w:pPr>
    </w:p>
    <w:p w14:paraId="76E7E002" w14:textId="77777777" w:rsidR="001E2499" w:rsidRPr="00D05566" w:rsidRDefault="001E2499" w:rsidP="001E2499">
      <w:pPr>
        <w:pStyle w:val="BodyText"/>
        <w:jc w:val="both"/>
        <w:rPr>
          <w:rFonts w:asciiTheme="minorHAnsi" w:hAnsiTheme="minorHAnsi" w:cstheme="minorHAnsi"/>
          <w:b/>
          <w:bCs/>
          <w:lang w:val="fr-FR"/>
        </w:rPr>
      </w:pPr>
    </w:p>
    <w:p w14:paraId="3889ACA1" w14:textId="77777777" w:rsidR="001E2499" w:rsidRPr="00D05566" w:rsidRDefault="001E2499" w:rsidP="001E2499">
      <w:pPr>
        <w:pStyle w:val="BodyText"/>
        <w:jc w:val="both"/>
        <w:rPr>
          <w:rFonts w:asciiTheme="minorHAnsi" w:hAnsiTheme="minorHAnsi" w:cstheme="minorHAnsi"/>
          <w:b/>
          <w:bCs/>
          <w:lang w:val="fr-FR"/>
        </w:rPr>
      </w:pPr>
    </w:p>
    <w:p w14:paraId="14B078BA" w14:textId="77777777" w:rsidR="001E2499" w:rsidRPr="00D05566" w:rsidRDefault="001E2499" w:rsidP="001E2499">
      <w:pPr>
        <w:pStyle w:val="BodyText"/>
        <w:jc w:val="both"/>
        <w:rPr>
          <w:rFonts w:asciiTheme="minorHAnsi" w:hAnsiTheme="minorHAnsi" w:cstheme="minorHAnsi"/>
          <w:b/>
          <w:bCs/>
          <w:lang w:val="fr-FR"/>
        </w:rPr>
      </w:pPr>
    </w:p>
    <w:p w14:paraId="5114420C" w14:textId="77777777" w:rsidR="001E2499" w:rsidRPr="00D05566" w:rsidRDefault="001E2499" w:rsidP="001E2499">
      <w:pPr>
        <w:pStyle w:val="BodyText"/>
        <w:jc w:val="both"/>
        <w:rPr>
          <w:rFonts w:asciiTheme="minorHAnsi" w:hAnsiTheme="minorHAnsi" w:cstheme="minorHAnsi"/>
          <w:b/>
          <w:bCs/>
          <w:lang w:val="fr-FR"/>
        </w:rPr>
      </w:pPr>
    </w:p>
    <w:p w14:paraId="1136B555" w14:textId="77777777" w:rsidR="001E2499" w:rsidRPr="00D05566" w:rsidRDefault="001E2499" w:rsidP="001E2499">
      <w:pPr>
        <w:pStyle w:val="BodyText"/>
        <w:jc w:val="both"/>
        <w:rPr>
          <w:rFonts w:asciiTheme="minorHAnsi" w:hAnsiTheme="minorHAnsi" w:cstheme="minorHAnsi"/>
          <w:b/>
          <w:bCs/>
          <w:lang w:val="fr-FR"/>
        </w:rPr>
      </w:pPr>
    </w:p>
    <w:p w14:paraId="7AD731BA" w14:textId="77777777" w:rsidR="001E2499" w:rsidRPr="00D05566" w:rsidRDefault="001E2499" w:rsidP="001E2499">
      <w:pPr>
        <w:pStyle w:val="BodyText"/>
        <w:jc w:val="both"/>
        <w:rPr>
          <w:rFonts w:asciiTheme="minorHAnsi" w:hAnsiTheme="minorHAnsi" w:cstheme="minorHAnsi"/>
          <w:b/>
          <w:bCs/>
          <w:lang w:val="fr-FR"/>
        </w:rPr>
      </w:pPr>
    </w:p>
    <w:p w14:paraId="2C9BA116" w14:textId="77777777" w:rsidR="001E2499" w:rsidRPr="00D05566" w:rsidRDefault="001E2499" w:rsidP="001E2499">
      <w:pPr>
        <w:pStyle w:val="BodyText"/>
        <w:jc w:val="both"/>
        <w:rPr>
          <w:rFonts w:asciiTheme="minorHAnsi" w:hAnsiTheme="minorHAnsi" w:cstheme="minorHAnsi"/>
          <w:b/>
          <w:bCs/>
          <w:lang w:val="fr-FR"/>
        </w:rPr>
      </w:pPr>
    </w:p>
    <w:p w14:paraId="697F8DD9" w14:textId="77777777" w:rsidR="001E2499" w:rsidRPr="00D05566" w:rsidRDefault="001E2499" w:rsidP="001E2499">
      <w:pPr>
        <w:pStyle w:val="BodyText"/>
        <w:jc w:val="both"/>
        <w:rPr>
          <w:rFonts w:asciiTheme="minorHAnsi" w:hAnsiTheme="minorHAnsi" w:cstheme="minorHAnsi"/>
          <w:b/>
          <w:bCs/>
          <w:lang w:val="fr-FR"/>
        </w:rPr>
      </w:pPr>
    </w:p>
    <w:p w14:paraId="5D71BB43" w14:textId="77777777" w:rsidR="001E2499" w:rsidRPr="00D05566" w:rsidRDefault="001E2499" w:rsidP="001E2499">
      <w:pPr>
        <w:pStyle w:val="BodyText"/>
        <w:jc w:val="both"/>
        <w:rPr>
          <w:rFonts w:asciiTheme="minorHAnsi" w:hAnsiTheme="minorHAnsi" w:cstheme="minorHAnsi"/>
          <w:b/>
          <w:bCs/>
          <w:lang w:val="fr-FR"/>
        </w:rPr>
      </w:pPr>
    </w:p>
    <w:p w14:paraId="6F29D5B9" w14:textId="77777777" w:rsidR="001E2499" w:rsidRPr="00D05566" w:rsidRDefault="001E2499" w:rsidP="001E2499">
      <w:pPr>
        <w:pStyle w:val="BodyText"/>
        <w:jc w:val="both"/>
        <w:rPr>
          <w:rFonts w:asciiTheme="minorHAnsi" w:hAnsiTheme="minorHAnsi" w:cstheme="minorHAnsi"/>
          <w:b/>
          <w:bCs/>
          <w:lang w:val="fr-FR"/>
        </w:rPr>
      </w:pPr>
    </w:p>
    <w:p w14:paraId="32F918FD" w14:textId="77777777" w:rsidR="001E2499" w:rsidRPr="00D05566" w:rsidRDefault="001E2499" w:rsidP="001E2499">
      <w:pPr>
        <w:pStyle w:val="BodyText"/>
        <w:jc w:val="both"/>
        <w:rPr>
          <w:rFonts w:asciiTheme="minorHAnsi" w:hAnsiTheme="minorHAnsi" w:cstheme="minorHAnsi"/>
          <w:b/>
          <w:bCs/>
          <w:lang w:val="fr-FR"/>
        </w:rPr>
      </w:pPr>
    </w:p>
    <w:p w14:paraId="19406247" w14:textId="77777777" w:rsidR="001E2499" w:rsidRPr="00D05566" w:rsidRDefault="001E2499" w:rsidP="001E2499">
      <w:pPr>
        <w:pStyle w:val="BodyText"/>
        <w:jc w:val="center"/>
        <w:rPr>
          <w:rFonts w:asciiTheme="minorHAnsi" w:hAnsiTheme="minorHAnsi" w:cstheme="minorHAnsi"/>
          <w:b/>
          <w:bCs/>
          <w:lang w:val="fr-FR"/>
        </w:rPr>
      </w:pPr>
      <w:r w:rsidRPr="00D05566">
        <w:rPr>
          <w:rFonts w:asciiTheme="minorHAnsi" w:hAnsiTheme="minorHAnsi" w:cstheme="minorHAnsi"/>
          <w:b/>
          <w:bCs/>
          <w:lang w:val="fr-FR"/>
        </w:rPr>
        <w:t xml:space="preserve">Figure </w:t>
      </w:r>
      <w:r w:rsidR="00926A1D" w:rsidRPr="00D05566">
        <w:rPr>
          <w:rFonts w:asciiTheme="minorHAnsi" w:hAnsiTheme="minorHAnsi" w:cstheme="minorHAnsi"/>
          <w:b/>
          <w:bCs/>
          <w:lang w:val="fr-FR"/>
        </w:rPr>
        <w:t>20</w:t>
      </w:r>
    </w:p>
    <w:p w14:paraId="5606F264" w14:textId="77777777" w:rsidR="00FC7E35" w:rsidRPr="00D05566" w:rsidRDefault="00FC7E35" w:rsidP="001E2499">
      <w:pPr>
        <w:pStyle w:val="BodyText"/>
        <w:jc w:val="both"/>
        <w:rPr>
          <w:rFonts w:asciiTheme="minorHAnsi" w:hAnsiTheme="minorHAnsi" w:cstheme="minorHAnsi"/>
          <w:lang w:val="fr-FR"/>
        </w:rPr>
      </w:pPr>
    </w:p>
    <w:p w14:paraId="638DD3CC" w14:textId="77777777" w:rsidR="001E2499" w:rsidRPr="00D05566" w:rsidRDefault="00000000" w:rsidP="001E2499">
      <w:pPr>
        <w:pStyle w:val="BodyText"/>
        <w:jc w:val="both"/>
        <w:rPr>
          <w:rFonts w:asciiTheme="minorHAnsi" w:hAnsiTheme="minorHAnsi" w:cstheme="minorHAnsi"/>
          <w:b/>
          <w:bCs/>
          <w:lang w:val="fr-FR"/>
        </w:rPr>
      </w:pPr>
      <w:r>
        <w:rPr>
          <w:rFonts w:asciiTheme="minorHAnsi" w:hAnsiTheme="minorHAnsi" w:cstheme="minorHAnsi"/>
          <w:noProof/>
          <w:lang w:val="fr-FR"/>
        </w:rPr>
        <w:object w:dxaOrig="1440" w:dyaOrig="1440" w14:anchorId="2B98CC2D">
          <v:shape id="_x0000_s2094" type="#_x0000_t75" style="position:absolute;left:0;text-align:left;margin-left:36pt;margin-top:33.05pt;width:402pt;height:210.75pt;z-index:251656704">
            <v:imagedata r:id="rId18" o:title=""/>
          </v:shape>
          <o:OLEObject Type="Embed" ProgID="AutoCAD.Drawing.15" ShapeID="_x0000_s2094" DrawAspect="Content" ObjectID="_1806732153" r:id="rId19"/>
        </w:object>
      </w:r>
      <w:r w:rsidR="001E2499" w:rsidRPr="00D05566">
        <w:rPr>
          <w:rFonts w:asciiTheme="minorHAnsi" w:hAnsiTheme="minorHAnsi" w:cstheme="minorHAnsi"/>
          <w:lang w:val="fr-FR"/>
        </w:rPr>
        <w:t>Châssis avec</w:t>
      </w:r>
      <w:r w:rsidR="001E2499" w:rsidRPr="00D05566">
        <w:rPr>
          <w:rFonts w:asciiTheme="minorHAnsi" w:hAnsiTheme="minorHAnsi" w:cstheme="minorHAnsi"/>
          <w:b/>
          <w:bCs/>
          <w:lang w:val="fr-FR"/>
        </w:rPr>
        <w:t xml:space="preserve"> </w:t>
      </w:r>
      <w:r w:rsidR="001E2499" w:rsidRPr="00D05566">
        <w:rPr>
          <w:rFonts w:asciiTheme="minorHAnsi" w:hAnsiTheme="minorHAnsi" w:cstheme="minorHAnsi"/>
          <w:lang w:val="fr-FR"/>
        </w:rPr>
        <w:t xml:space="preserve">essieu arrière entier fixes, moyeux de rue avec roulements, et addition de tubes C1 et C2 (Fig. </w:t>
      </w:r>
      <w:r w:rsidR="00926A1D" w:rsidRPr="00D05566">
        <w:rPr>
          <w:rFonts w:asciiTheme="minorHAnsi" w:hAnsiTheme="minorHAnsi" w:cstheme="minorHAnsi"/>
          <w:lang w:val="fr-FR"/>
        </w:rPr>
        <w:t>21</w:t>
      </w:r>
      <w:r w:rsidR="001E2499" w:rsidRPr="00D05566">
        <w:rPr>
          <w:rFonts w:asciiTheme="minorHAnsi" w:hAnsiTheme="minorHAnsi" w:cstheme="minorHAnsi"/>
          <w:lang w:val="fr-FR"/>
        </w:rPr>
        <w:t>)</w:t>
      </w:r>
    </w:p>
    <w:p w14:paraId="53032169" w14:textId="77777777" w:rsidR="001E2499" w:rsidRPr="00D05566" w:rsidRDefault="001E2499" w:rsidP="001E2499">
      <w:pPr>
        <w:pStyle w:val="BodyText"/>
        <w:jc w:val="both"/>
        <w:rPr>
          <w:rFonts w:asciiTheme="minorHAnsi" w:hAnsiTheme="minorHAnsi" w:cstheme="minorHAnsi"/>
          <w:b/>
          <w:bCs/>
          <w:lang w:val="fr-FR"/>
        </w:rPr>
      </w:pPr>
    </w:p>
    <w:p w14:paraId="3A258CFD" w14:textId="77777777" w:rsidR="001E2499" w:rsidRPr="00D05566" w:rsidRDefault="001E2499" w:rsidP="001E2499">
      <w:pPr>
        <w:pStyle w:val="BodyText"/>
        <w:jc w:val="both"/>
        <w:rPr>
          <w:rFonts w:asciiTheme="minorHAnsi" w:hAnsiTheme="minorHAnsi" w:cstheme="minorHAnsi"/>
          <w:b/>
          <w:bCs/>
          <w:lang w:val="fr-FR"/>
        </w:rPr>
      </w:pPr>
    </w:p>
    <w:p w14:paraId="4D9EA990" w14:textId="77777777" w:rsidR="001E2499" w:rsidRPr="00D05566" w:rsidRDefault="001E2499" w:rsidP="001E2499">
      <w:pPr>
        <w:pStyle w:val="BodyText"/>
        <w:jc w:val="both"/>
        <w:rPr>
          <w:rFonts w:asciiTheme="minorHAnsi" w:hAnsiTheme="minorHAnsi" w:cstheme="minorHAnsi"/>
          <w:b/>
          <w:bCs/>
          <w:lang w:val="fr-FR"/>
        </w:rPr>
      </w:pPr>
    </w:p>
    <w:p w14:paraId="5ADBE97B" w14:textId="77777777" w:rsidR="001E2499" w:rsidRPr="00D05566" w:rsidRDefault="001E2499" w:rsidP="001E2499">
      <w:pPr>
        <w:pStyle w:val="BodyText"/>
        <w:jc w:val="both"/>
        <w:rPr>
          <w:rFonts w:asciiTheme="minorHAnsi" w:hAnsiTheme="minorHAnsi" w:cstheme="minorHAnsi"/>
          <w:b/>
          <w:bCs/>
          <w:lang w:val="fr-FR"/>
        </w:rPr>
      </w:pPr>
    </w:p>
    <w:p w14:paraId="4198EA4D" w14:textId="77777777" w:rsidR="001E2499" w:rsidRPr="00D05566" w:rsidRDefault="001E2499" w:rsidP="001E2499">
      <w:pPr>
        <w:pStyle w:val="BodyText"/>
        <w:jc w:val="both"/>
        <w:rPr>
          <w:rFonts w:asciiTheme="minorHAnsi" w:hAnsiTheme="minorHAnsi" w:cstheme="minorHAnsi"/>
          <w:b/>
          <w:bCs/>
          <w:lang w:val="fr-FR"/>
        </w:rPr>
      </w:pPr>
    </w:p>
    <w:p w14:paraId="226164EA" w14:textId="77777777" w:rsidR="001E2499" w:rsidRPr="00D05566" w:rsidRDefault="001E2499" w:rsidP="001E2499">
      <w:pPr>
        <w:pStyle w:val="BodyText"/>
        <w:jc w:val="both"/>
        <w:rPr>
          <w:rFonts w:asciiTheme="minorHAnsi" w:hAnsiTheme="minorHAnsi" w:cstheme="minorHAnsi"/>
          <w:b/>
          <w:bCs/>
          <w:lang w:val="fr-FR"/>
        </w:rPr>
      </w:pPr>
    </w:p>
    <w:p w14:paraId="0D692FCA" w14:textId="77777777" w:rsidR="001E2499" w:rsidRPr="00D05566" w:rsidRDefault="001E2499" w:rsidP="001E2499">
      <w:pPr>
        <w:pStyle w:val="BodyText"/>
        <w:jc w:val="both"/>
        <w:rPr>
          <w:rFonts w:asciiTheme="minorHAnsi" w:hAnsiTheme="minorHAnsi" w:cstheme="minorHAnsi"/>
          <w:b/>
          <w:bCs/>
          <w:lang w:val="fr-FR"/>
        </w:rPr>
      </w:pPr>
    </w:p>
    <w:p w14:paraId="175B1680" w14:textId="77777777" w:rsidR="001E2499" w:rsidRPr="00D05566" w:rsidRDefault="001E2499" w:rsidP="001E2499">
      <w:pPr>
        <w:pStyle w:val="BodyText"/>
        <w:jc w:val="both"/>
        <w:rPr>
          <w:rFonts w:asciiTheme="minorHAnsi" w:hAnsiTheme="minorHAnsi" w:cstheme="minorHAnsi"/>
          <w:b/>
          <w:bCs/>
          <w:lang w:val="fr-FR"/>
        </w:rPr>
      </w:pPr>
    </w:p>
    <w:p w14:paraId="1C7AF63B" w14:textId="77777777" w:rsidR="001E2499" w:rsidRPr="00D05566" w:rsidRDefault="001E2499" w:rsidP="001E2499">
      <w:pPr>
        <w:pStyle w:val="BodyText"/>
        <w:jc w:val="both"/>
        <w:rPr>
          <w:rFonts w:asciiTheme="minorHAnsi" w:hAnsiTheme="minorHAnsi" w:cstheme="minorHAnsi"/>
          <w:b/>
          <w:bCs/>
          <w:lang w:val="fr-FR"/>
        </w:rPr>
      </w:pPr>
    </w:p>
    <w:p w14:paraId="34450515" w14:textId="77777777" w:rsidR="001E2499" w:rsidRPr="00D05566" w:rsidRDefault="001E2499" w:rsidP="001E2499">
      <w:pPr>
        <w:pStyle w:val="BodyText"/>
        <w:jc w:val="both"/>
        <w:rPr>
          <w:rFonts w:asciiTheme="minorHAnsi" w:hAnsiTheme="minorHAnsi" w:cstheme="minorHAnsi"/>
          <w:b/>
          <w:bCs/>
          <w:lang w:val="fr-FR"/>
        </w:rPr>
      </w:pPr>
    </w:p>
    <w:p w14:paraId="56E0D3B0" w14:textId="77777777" w:rsidR="00FC7E35" w:rsidRPr="00D05566" w:rsidRDefault="001E2499" w:rsidP="001E2499">
      <w:pPr>
        <w:pStyle w:val="BodyText"/>
        <w:jc w:val="center"/>
        <w:rPr>
          <w:rFonts w:asciiTheme="minorHAnsi" w:hAnsiTheme="minorHAnsi" w:cstheme="minorHAnsi"/>
          <w:b/>
          <w:bCs/>
          <w:lang w:val="fr-FR"/>
        </w:rPr>
      </w:pPr>
      <w:r w:rsidRPr="00D05566">
        <w:rPr>
          <w:rFonts w:asciiTheme="minorHAnsi" w:hAnsiTheme="minorHAnsi" w:cstheme="minorHAnsi"/>
          <w:b/>
          <w:bCs/>
          <w:lang w:val="fr-FR"/>
        </w:rPr>
        <w:t xml:space="preserve">Figure </w:t>
      </w:r>
      <w:r w:rsidR="00926A1D" w:rsidRPr="00D05566">
        <w:rPr>
          <w:rFonts w:asciiTheme="minorHAnsi" w:hAnsiTheme="minorHAnsi" w:cstheme="minorHAnsi"/>
          <w:b/>
          <w:bCs/>
          <w:lang w:val="fr-FR"/>
        </w:rPr>
        <w:t>21</w:t>
      </w:r>
    </w:p>
    <w:p w14:paraId="0A25F7B5" w14:textId="77777777" w:rsidR="00FC7E35" w:rsidRPr="00D05566" w:rsidRDefault="00FC7E35" w:rsidP="00FC7E35">
      <w:pPr>
        <w:rPr>
          <w:rFonts w:asciiTheme="minorHAnsi" w:hAnsiTheme="minorHAnsi" w:cstheme="minorHAnsi"/>
          <w:lang w:val="fr-FR"/>
        </w:rPr>
      </w:pPr>
      <w:r w:rsidRPr="00D05566">
        <w:rPr>
          <w:rFonts w:asciiTheme="minorHAnsi" w:hAnsiTheme="minorHAnsi" w:cstheme="minorHAnsi"/>
          <w:lang w:val="fr-FR"/>
        </w:rPr>
        <w:br w:type="page"/>
      </w:r>
    </w:p>
    <w:p w14:paraId="6D9C9C63" w14:textId="77777777" w:rsidR="00ED0088" w:rsidRPr="00D05566" w:rsidRDefault="00A770BB" w:rsidP="00A31DEE">
      <w:pPr>
        <w:pStyle w:val="Subtitle"/>
        <w:rPr>
          <w:rFonts w:asciiTheme="minorHAnsi" w:hAnsiTheme="minorHAnsi" w:cstheme="minorHAnsi"/>
          <w:sz w:val="24"/>
        </w:rPr>
      </w:pPr>
      <w:r w:rsidRPr="00D05566">
        <w:rPr>
          <w:rFonts w:asciiTheme="minorHAnsi" w:hAnsiTheme="minorHAnsi" w:cstheme="minorHAnsi"/>
          <w:sz w:val="24"/>
        </w:rPr>
        <w:lastRenderedPageBreak/>
        <w:t>Freins</w:t>
      </w:r>
    </w:p>
    <w:p w14:paraId="2C2886AA" w14:textId="77777777" w:rsidR="00282614" w:rsidRPr="00D05566" w:rsidRDefault="00282614" w:rsidP="00A31DEE">
      <w:pPr>
        <w:pStyle w:val="normretrait1"/>
        <w:rPr>
          <w:rFonts w:asciiTheme="minorHAnsi" w:hAnsiTheme="minorHAnsi" w:cstheme="minorHAnsi"/>
        </w:rPr>
      </w:pPr>
      <w:r w:rsidRPr="00D05566">
        <w:rPr>
          <w:rFonts w:asciiTheme="minorHAnsi" w:hAnsiTheme="minorHAnsi" w:cstheme="minorHAnsi"/>
        </w:rPr>
        <w:t>Le système de freins, uniquement à disques, à actionnement hydraulique ou mécanique, sur deux ou quatre roues. Si le véhicule est équipé que de deux freins ces derniers doivent se trouver uniquement sur le train arrière. La commande du frein doit être dotée de système de sécurité, doublée, à câble d’acier qui intervient lors d’une rupture de la commande principale.</w:t>
      </w:r>
    </w:p>
    <w:p w14:paraId="29C2F59C" w14:textId="77777777" w:rsidR="00282614" w:rsidRPr="00D05566" w:rsidRDefault="00282614" w:rsidP="00A31DEE">
      <w:pPr>
        <w:pStyle w:val="normretrait1"/>
        <w:rPr>
          <w:rFonts w:asciiTheme="minorHAnsi" w:hAnsiTheme="minorHAnsi" w:cstheme="minorHAnsi"/>
        </w:rPr>
      </w:pPr>
      <w:r w:rsidRPr="00D05566">
        <w:rPr>
          <w:rFonts w:asciiTheme="minorHAnsi" w:hAnsiTheme="minorHAnsi" w:cstheme="minorHAnsi"/>
        </w:rPr>
        <w:t>La pédale, ou les pédales ne devront jamais dépasser le pare-chocs avant et elles devront être montées sur un pivot non soudé au châssis.</w:t>
      </w:r>
    </w:p>
    <w:p w14:paraId="375530F2" w14:textId="77777777" w:rsidR="00282614" w:rsidRPr="00D05566" w:rsidRDefault="00282614" w:rsidP="00A31DEE">
      <w:pPr>
        <w:pStyle w:val="normretrait1"/>
        <w:rPr>
          <w:rFonts w:asciiTheme="minorHAnsi" w:hAnsiTheme="minorHAnsi" w:cstheme="minorHAnsi"/>
        </w:rPr>
      </w:pPr>
      <w:r w:rsidRPr="00D05566">
        <w:rPr>
          <w:rFonts w:asciiTheme="minorHAnsi" w:hAnsiTheme="minorHAnsi" w:cstheme="minorHAnsi"/>
        </w:rPr>
        <w:t xml:space="preserve">L’essieu arrière, en matériau magnétique plein ou ajouré, peut être mono pièce ou coupé pour rendre les roues </w:t>
      </w:r>
      <w:r w:rsidR="005414D3" w:rsidRPr="00D05566">
        <w:rPr>
          <w:rFonts w:asciiTheme="minorHAnsi" w:hAnsiTheme="minorHAnsi" w:cstheme="minorHAnsi"/>
        </w:rPr>
        <w:t>arrière</w:t>
      </w:r>
      <w:r w:rsidRPr="00D05566">
        <w:rPr>
          <w:rFonts w:asciiTheme="minorHAnsi" w:hAnsiTheme="minorHAnsi" w:cstheme="minorHAnsi"/>
        </w:rPr>
        <w:t xml:space="preserve"> indépendantes ; dans ce cas, le système de freinage doit être appliqué sur les deux demi essieux</w:t>
      </w:r>
      <w:r w:rsidR="00FC7E35" w:rsidRPr="00D05566">
        <w:rPr>
          <w:rFonts w:asciiTheme="minorHAnsi" w:hAnsiTheme="minorHAnsi" w:cstheme="minorHAnsi"/>
        </w:rPr>
        <w:br/>
      </w:r>
    </w:p>
    <w:p w14:paraId="5A43947F" w14:textId="77777777" w:rsidR="00ED0088" w:rsidRPr="00D05566" w:rsidRDefault="00282614" w:rsidP="00A31DEE">
      <w:pPr>
        <w:pStyle w:val="Subtitle"/>
        <w:rPr>
          <w:rFonts w:asciiTheme="minorHAnsi" w:hAnsiTheme="minorHAnsi" w:cstheme="minorHAnsi"/>
          <w:sz w:val="24"/>
        </w:rPr>
      </w:pPr>
      <w:r w:rsidRPr="00D05566">
        <w:rPr>
          <w:rFonts w:asciiTheme="minorHAnsi" w:hAnsiTheme="minorHAnsi" w:cstheme="minorHAnsi"/>
          <w:sz w:val="24"/>
        </w:rPr>
        <w:t>Lubrification et poussée</w:t>
      </w:r>
    </w:p>
    <w:p w14:paraId="6DA4AB25" w14:textId="77777777" w:rsidR="00ED0088" w:rsidRPr="00D05566" w:rsidRDefault="00282614" w:rsidP="00A31DEE">
      <w:pPr>
        <w:pStyle w:val="normretrait1"/>
        <w:rPr>
          <w:rFonts w:asciiTheme="minorHAnsi" w:hAnsiTheme="minorHAnsi" w:cstheme="minorHAnsi"/>
          <w:lang w:val="fr-CH"/>
        </w:rPr>
      </w:pPr>
      <w:r w:rsidRPr="00D05566">
        <w:rPr>
          <w:rFonts w:asciiTheme="minorHAnsi" w:hAnsiTheme="minorHAnsi" w:cstheme="minorHAnsi"/>
        </w:rPr>
        <w:t>Au cours de la descente, la lubrification et l’application de systèmes de poussée mécaniques ou manuels de tout genre sont interdits</w:t>
      </w:r>
      <w:r w:rsidR="00B5562F" w:rsidRPr="00D05566">
        <w:rPr>
          <w:rFonts w:asciiTheme="minorHAnsi" w:hAnsiTheme="minorHAnsi" w:cstheme="minorHAnsi"/>
          <w:lang w:val="fr-CH"/>
        </w:rPr>
        <w:t>.</w:t>
      </w:r>
      <w:r w:rsidR="00ED0088" w:rsidRPr="00D05566">
        <w:rPr>
          <w:rFonts w:asciiTheme="minorHAnsi" w:hAnsiTheme="minorHAnsi" w:cstheme="minorHAnsi"/>
          <w:lang w:val="fr-CH"/>
        </w:rPr>
        <w:t xml:space="preserve"> </w:t>
      </w:r>
      <w:r w:rsidR="00FC7E35" w:rsidRPr="00D05566">
        <w:rPr>
          <w:rFonts w:asciiTheme="minorHAnsi" w:hAnsiTheme="minorHAnsi" w:cstheme="minorHAnsi"/>
          <w:lang w:val="fr-CH"/>
        </w:rPr>
        <w:br/>
      </w:r>
    </w:p>
    <w:p w14:paraId="61469091" w14:textId="77777777" w:rsidR="00ED0088" w:rsidRPr="00D05566" w:rsidRDefault="00B5562F" w:rsidP="00A31DEE">
      <w:pPr>
        <w:pStyle w:val="Subtitle"/>
        <w:rPr>
          <w:rFonts w:asciiTheme="minorHAnsi" w:hAnsiTheme="minorHAnsi" w:cstheme="minorHAnsi"/>
          <w:sz w:val="24"/>
        </w:rPr>
      </w:pPr>
      <w:r w:rsidRPr="00D05566">
        <w:rPr>
          <w:rFonts w:asciiTheme="minorHAnsi" w:hAnsiTheme="minorHAnsi" w:cstheme="minorHAnsi"/>
          <w:sz w:val="24"/>
        </w:rPr>
        <w:t>Equip</w:t>
      </w:r>
      <w:r w:rsidR="00282614" w:rsidRPr="00D05566">
        <w:rPr>
          <w:rFonts w:asciiTheme="minorHAnsi" w:hAnsiTheme="minorHAnsi" w:cstheme="minorHAnsi"/>
          <w:sz w:val="24"/>
        </w:rPr>
        <w:t>ement spécifique</w:t>
      </w:r>
    </w:p>
    <w:p w14:paraId="6B24FAB1" w14:textId="77777777" w:rsidR="0060215F" w:rsidRPr="00D05566" w:rsidRDefault="0060215F" w:rsidP="00A31DEE">
      <w:pPr>
        <w:pStyle w:val="normretrait1"/>
        <w:rPr>
          <w:rFonts w:asciiTheme="minorHAnsi" w:hAnsiTheme="minorHAnsi" w:cstheme="minorHAnsi"/>
        </w:rPr>
      </w:pPr>
      <w:r w:rsidRPr="00D05566">
        <w:rPr>
          <w:rFonts w:asciiTheme="minorHAnsi" w:hAnsiTheme="minorHAnsi" w:cstheme="minorHAnsi"/>
        </w:rPr>
        <w:t>L’équipement de course est définit par le document « Règlement Technique FISD ». Chapitre II – Point B.</w:t>
      </w:r>
    </w:p>
    <w:p w14:paraId="04B24759" w14:textId="77777777" w:rsidR="00A31DEE" w:rsidRPr="00D05566" w:rsidRDefault="0060215F" w:rsidP="00A31DEE">
      <w:pPr>
        <w:pStyle w:val="normretrait1"/>
        <w:rPr>
          <w:rFonts w:asciiTheme="minorHAnsi" w:hAnsiTheme="minorHAnsi" w:cstheme="minorHAnsi"/>
        </w:rPr>
      </w:pPr>
      <w:r w:rsidRPr="00D05566">
        <w:rPr>
          <w:rFonts w:asciiTheme="minorHAnsi" w:hAnsiTheme="minorHAnsi" w:cstheme="minorHAnsi"/>
        </w:rPr>
        <w:t>En plus le port de la minerve type kart</w:t>
      </w:r>
      <w:r w:rsidR="00E27870" w:rsidRPr="00D05566">
        <w:rPr>
          <w:rFonts w:asciiTheme="minorHAnsi" w:hAnsiTheme="minorHAnsi" w:cstheme="minorHAnsi"/>
        </w:rPr>
        <w:t xml:space="preserve"> ainsi qu’un gilet </w:t>
      </w:r>
      <w:r w:rsidR="00A31DEE" w:rsidRPr="00D05566">
        <w:rPr>
          <w:rFonts w:asciiTheme="minorHAnsi" w:hAnsiTheme="minorHAnsi" w:cstheme="minorHAnsi"/>
        </w:rPr>
        <w:t>protège</w:t>
      </w:r>
      <w:r w:rsidR="00E27870" w:rsidRPr="00D05566">
        <w:rPr>
          <w:rFonts w:asciiTheme="minorHAnsi" w:hAnsiTheme="minorHAnsi" w:cstheme="minorHAnsi"/>
        </w:rPr>
        <w:t xml:space="preserve"> côtes type Karting</w:t>
      </w:r>
      <w:r w:rsidRPr="00D05566">
        <w:rPr>
          <w:rFonts w:asciiTheme="minorHAnsi" w:hAnsiTheme="minorHAnsi" w:cstheme="minorHAnsi"/>
        </w:rPr>
        <w:t xml:space="preserve"> est obligatoire pour cette catégorie.</w:t>
      </w:r>
      <w:r w:rsidR="00E27870" w:rsidRPr="00D05566">
        <w:rPr>
          <w:rFonts w:asciiTheme="minorHAnsi" w:hAnsiTheme="minorHAnsi" w:cstheme="minorHAnsi"/>
        </w:rPr>
        <w:t xml:space="preserve"> (Le gilet prot</w:t>
      </w:r>
      <w:r w:rsidR="00A31DEE" w:rsidRPr="00D05566">
        <w:rPr>
          <w:rFonts w:asciiTheme="minorHAnsi" w:hAnsiTheme="minorHAnsi" w:cstheme="minorHAnsi"/>
        </w:rPr>
        <w:t>ège</w:t>
      </w:r>
      <w:r w:rsidR="00E27870" w:rsidRPr="00D05566">
        <w:rPr>
          <w:rFonts w:asciiTheme="minorHAnsi" w:hAnsiTheme="minorHAnsi" w:cstheme="minorHAnsi"/>
        </w:rPr>
        <w:t xml:space="preserve"> c</w:t>
      </w:r>
      <w:r w:rsidR="00A31DEE" w:rsidRPr="00D05566">
        <w:rPr>
          <w:rFonts w:asciiTheme="minorHAnsi" w:hAnsiTheme="minorHAnsi" w:cstheme="minorHAnsi"/>
        </w:rPr>
        <w:t>ôtes</w:t>
      </w:r>
      <w:r w:rsidR="00E27870" w:rsidRPr="00D05566">
        <w:rPr>
          <w:rFonts w:asciiTheme="minorHAnsi" w:hAnsiTheme="minorHAnsi" w:cstheme="minorHAnsi"/>
        </w:rPr>
        <w:t xml:space="preserve"> ne doit pas être issue d’une fabrication artisanal).</w:t>
      </w:r>
    </w:p>
    <w:p w14:paraId="4667DC4D" w14:textId="77777777" w:rsidR="00FC7E35" w:rsidRPr="00D05566" w:rsidRDefault="00FC7E35" w:rsidP="00A31DEE">
      <w:pPr>
        <w:pStyle w:val="normretrait1"/>
        <w:rPr>
          <w:rFonts w:asciiTheme="minorHAnsi" w:hAnsiTheme="minorHAnsi" w:cstheme="minorHAnsi"/>
        </w:rPr>
      </w:pPr>
    </w:p>
    <w:p w14:paraId="197B4DF1" w14:textId="77777777" w:rsidR="00ED0088" w:rsidRPr="00D05566" w:rsidRDefault="00282614" w:rsidP="00A31DEE">
      <w:pPr>
        <w:pStyle w:val="Subtitle"/>
        <w:rPr>
          <w:rFonts w:asciiTheme="minorHAnsi" w:hAnsiTheme="minorHAnsi" w:cstheme="minorHAnsi"/>
          <w:sz w:val="24"/>
        </w:rPr>
      </w:pPr>
      <w:r w:rsidRPr="00D05566">
        <w:rPr>
          <w:rFonts w:asciiTheme="minorHAnsi" w:hAnsiTheme="minorHAnsi" w:cstheme="minorHAnsi"/>
          <w:sz w:val="24"/>
        </w:rPr>
        <w:t>Plaque porte numéro</w:t>
      </w:r>
    </w:p>
    <w:p w14:paraId="2A69D378" w14:textId="77777777" w:rsidR="00ED0088" w:rsidRPr="00D05566" w:rsidRDefault="00282614" w:rsidP="00A31DEE">
      <w:pPr>
        <w:pStyle w:val="normretrait1"/>
        <w:rPr>
          <w:rFonts w:asciiTheme="minorHAnsi" w:hAnsiTheme="minorHAnsi" w:cstheme="minorHAnsi"/>
        </w:rPr>
      </w:pPr>
      <w:r w:rsidRPr="00D05566">
        <w:rPr>
          <w:rFonts w:asciiTheme="minorHAnsi" w:hAnsiTheme="minorHAnsi" w:cstheme="minorHAnsi"/>
        </w:rPr>
        <w:t xml:space="preserve">Le montage dans la partie avant du véhicule d’une plaque porte numéro de couleur blanche et de dimensions 20 x 20 cm est obligatoire. Le numéro de course </w:t>
      </w:r>
      <w:r w:rsidR="00D74C07" w:rsidRPr="00D05566">
        <w:rPr>
          <w:rFonts w:asciiTheme="minorHAnsi" w:hAnsiTheme="minorHAnsi" w:cstheme="minorHAnsi"/>
        </w:rPr>
        <w:t xml:space="preserve">est </w:t>
      </w:r>
      <w:r w:rsidR="00C61C74" w:rsidRPr="00D05566">
        <w:rPr>
          <w:rFonts w:asciiTheme="minorHAnsi" w:hAnsiTheme="minorHAnsi" w:cstheme="minorHAnsi"/>
        </w:rPr>
        <w:t>défini</w:t>
      </w:r>
      <w:r w:rsidR="00D74C07" w:rsidRPr="00D05566">
        <w:rPr>
          <w:rFonts w:asciiTheme="minorHAnsi" w:hAnsiTheme="minorHAnsi" w:cstheme="minorHAnsi"/>
        </w:rPr>
        <w:t>t</w:t>
      </w:r>
      <w:r w:rsidR="00C61C74" w:rsidRPr="00D05566">
        <w:rPr>
          <w:rFonts w:asciiTheme="minorHAnsi" w:hAnsiTheme="minorHAnsi" w:cstheme="minorHAnsi"/>
        </w:rPr>
        <w:t xml:space="preserve"> par le document </w:t>
      </w:r>
      <w:r w:rsidR="00C61C74" w:rsidRPr="00D05566">
        <w:rPr>
          <w:rFonts w:asciiTheme="minorHAnsi" w:hAnsiTheme="minorHAnsi" w:cstheme="minorHAnsi"/>
          <w:b/>
        </w:rPr>
        <w:t xml:space="preserve">« Règlement Technique FISD » </w:t>
      </w:r>
      <w:r w:rsidR="00D74C07" w:rsidRPr="00D05566">
        <w:rPr>
          <w:rFonts w:asciiTheme="minorHAnsi" w:hAnsiTheme="minorHAnsi" w:cstheme="minorHAnsi"/>
          <w:b/>
        </w:rPr>
        <w:t>Chapitre</w:t>
      </w:r>
      <w:r w:rsidR="00457F42" w:rsidRPr="00D05566">
        <w:rPr>
          <w:rFonts w:asciiTheme="minorHAnsi" w:hAnsiTheme="minorHAnsi" w:cstheme="minorHAnsi"/>
          <w:b/>
        </w:rPr>
        <w:t xml:space="preserve"> II – Point I</w:t>
      </w:r>
      <w:r w:rsidR="00457F42" w:rsidRPr="00D05566">
        <w:rPr>
          <w:rFonts w:asciiTheme="minorHAnsi" w:hAnsiTheme="minorHAnsi" w:cstheme="minorHAnsi"/>
        </w:rPr>
        <w:t>.</w:t>
      </w:r>
    </w:p>
    <w:p w14:paraId="38E26FEC" w14:textId="77777777" w:rsidR="00FC7E35" w:rsidRPr="00D05566" w:rsidRDefault="00FC7E35" w:rsidP="00A31DEE">
      <w:pPr>
        <w:pStyle w:val="normretrait1"/>
        <w:rPr>
          <w:rFonts w:asciiTheme="minorHAnsi" w:hAnsiTheme="minorHAnsi" w:cstheme="minorHAnsi"/>
          <w:lang w:val="fr-CH"/>
        </w:rPr>
      </w:pPr>
    </w:p>
    <w:p w14:paraId="61EC7597" w14:textId="77777777" w:rsidR="00282614" w:rsidRPr="00D05566" w:rsidRDefault="00282614" w:rsidP="00A31DEE">
      <w:pPr>
        <w:pStyle w:val="Subtitle"/>
        <w:rPr>
          <w:rFonts w:asciiTheme="minorHAnsi" w:hAnsiTheme="minorHAnsi" w:cstheme="minorHAnsi"/>
          <w:sz w:val="24"/>
        </w:rPr>
      </w:pPr>
      <w:r w:rsidRPr="00D05566">
        <w:rPr>
          <w:rFonts w:asciiTheme="minorHAnsi" w:hAnsiTheme="minorHAnsi" w:cstheme="minorHAnsi"/>
          <w:sz w:val="24"/>
        </w:rPr>
        <w:t>Remorquage</w:t>
      </w:r>
    </w:p>
    <w:p w14:paraId="47681F49" w14:textId="77777777" w:rsidR="00457F42" w:rsidRPr="00D05566" w:rsidRDefault="00457F42" w:rsidP="00A31DEE">
      <w:pPr>
        <w:pStyle w:val="normretrait1"/>
        <w:rPr>
          <w:rFonts w:asciiTheme="minorHAnsi" w:hAnsiTheme="minorHAnsi" w:cstheme="minorHAnsi"/>
        </w:rPr>
      </w:pPr>
      <w:r w:rsidRPr="00D05566">
        <w:rPr>
          <w:rFonts w:asciiTheme="minorHAnsi" w:hAnsiTheme="minorHAnsi" w:cstheme="minorHAnsi"/>
          <w:lang w:val="fr-CH"/>
        </w:rPr>
        <w:t xml:space="preserve">Selon la définition du document </w:t>
      </w:r>
      <w:r w:rsidRPr="00D05566">
        <w:rPr>
          <w:rFonts w:asciiTheme="minorHAnsi" w:hAnsiTheme="minorHAnsi" w:cstheme="minorHAnsi"/>
        </w:rPr>
        <w:t xml:space="preserve">« Règlement Technique FISD » </w:t>
      </w:r>
      <w:r w:rsidR="00D74C07" w:rsidRPr="00D05566">
        <w:rPr>
          <w:rFonts w:asciiTheme="minorHAnsi" w:hAnsiTheme="minorHAnsi" w:cstheme="minorHAnsi"/>
        </w:rPr>
        <w:t xml:space="preserve">Chapitre </w:t>
      </w:r>
      <w:r w:rsidRPr="00D05566">
        <w:rPr>
          <w:rFonts w:asciiTheme="minorHAnsi" w:hAnsiTheme="minorHAnsi" w:cstheme="minorHAnsi"/>
        </w:rPr>
        <w:t>II - Point F.</w:t>
      </w:r>
    </w:p>
    <w:p w14:paraId="00850FE9" w14:textId="77777777" w:rsidR="00FC7E35" w:rsidRPr="00D05566" w:rsidRDefault="00FC7E35" w:rsidP="00A31DEE">
      <w:pPr>
        <w:pStyle w:val="normretrait1"/>
        <w:rPr>
          <w:rFonts w:asciiTheme="minorHAnsi" w:hAnsiTheme="minorHAnsi" w:cstheme="minorHAnsi"/>
          <w:lang w:val="fr-CH"/>
        </w:rPr>
      </w:pPr>
    </w:p>
    <w:p w14:paraId="0BC00FB3" w14:textId="77777777" w:rsidR="00776137" w:rsidRPr="00D05566" w:rsidRDefault="00776137" w:rsidP="00A31DEE">
      <w:pPr>
        <w:pStyle w:val="Subtitle"/>
        <w:rPr>
          <w:rFonts w:asciiTheme="minorHAnsi" w:hAnsiTheme="minorHAnsi" w:cstheme="minorHAnsi"/>
          <w:sz w:val="24"/>
        </w:rPr>
      </w:pPr>
      <w:r w:rsidRPr="00D05566">
        <w:rPr>
          <w:rFonts w:asciiTheme="minorHAnsi" w:hAnsiTheme="minorHAnsi" w:cstheme="minorHAnsi"/>
          <w:sz w:val="24"/>
        </w:rPr>
        <w:t>San</w:t>
      </w:r>
      <w:r w:rsidR="00B5562F" w:rsidRPr="00D05566">
        <w:rPr>
          <w:rFonts w:asciiTheme="minorHAnsi" w:hAnsiTheme="minorHAnsi" w:cstheme="minorHAnsi"/>
          <w:sz w:val="24"/>
        </w:rPr>
        <w:t>c</w:t>
      </w:r>
      <w:r w:rsidRPr="00D05566">
        <w:rPr>
          <w:rFonts w:asciiTheme="minorHAnsi" w:hAnsiTheme="minorHAnsi" w:cstheme="minorHAnsi"/>
          <w:sz w:val="24"/>
        </w:rPr>
        <w:t>tion</w:t>
      </w:r>
      <w:r w:rsidR="00B5562F" w:rsidRPr="00D05566">
        <w:rPr>
          <w:rFonts w:asciiTheme="minorHAnsi" w:hAnsiTheme="minorHAnsi" w:cstheme="minorHAnsi"/>
          <w:sz w:val="24"/>
        </w:rPr>
        <w:t>s</w:t>
      </w:r>
    </w:p>
    <w:p w14:paraId="62270664" w14:textId="77777777" w:rsidR="00667399" w:rsidRPr="00D05566" w:rsidRDefault="00B5562F" w:rsidP="00A31DEE">
      <w:pPr>
        <w:pStyle w:val="normretrait1"/>
        <w:rPr>
          <w:rFonts w:asciiTheme="minorHAnsi" w:hAnsiTheme="minorHAnsi" w:cstheme="minorHAnsi"/>
        </w:rPr>
      </w:pPr>
      <w:r w:rsidRPr="00D05566">
        <w:rPr>
          <w:rFonts w:asciiTheme="minorHAnsi" w:hAnsiTheme="minorHAnsi" w:cstheme="minorHAnsi"/>
        </w:rPr>
        <w:t xml:space="preserve">Le non-respect du présent règlement, entraînera l’exclusion de la compétition ceci sans aucune dérogation dans le cas d’une course </w:t>
      </w:r>
      <w:r w:rsidR="00776137" w:rsidRPr="00D05566">
        <w:rPr>
          <w:rFonts w:asciiTheme="minorHAnsi" w:hAnsiTheme="minorHAnsi" w:cstheme="minorHAnsi"/>
        </w:rPr>
        <w:t>FISD.</w:t>
      </w:r>
    </w:p>
    <w:p w14:paraId="0E2D10CC" w14:textId="77777777" w:rsidR="00FC7E35" w:rsidRPr="00D05566" w:rsidRDefault="00FC7E35" w:rsidP="00A31DEE">
      <w:pPr>
        <w:pStyle w:val="normretrait1"/>
        <w:rPr>
          <w:rFonts w:asciiTheme="minorHAnsi" w:hAnsiTheme="minorHAnsi" w:cstheme="minorHAnsi"/>
        </w:rPr>
      </w:pPr>
    </w:p>
    <w:p w14:paraId="71EA1176" w14:textId="77777777" w:rsidR="00FC7E35" w:rsidRPr="00D05566" w:rsidRDefault="00FC7E35">
      <w:pPr>
        <w:rPr>
          <w:rFonts w:asciiTheme="minorHAnsi" w:hAnsiTheme="minorHAnsi" w:cstheme="minorHAnsi"/>
          <w:b/>
          <w:lang w:val="fr-CH"/>
        </w:rPr>
      </w:pPr>
      <w:r w:rsidRPr="00D05566">
        <w:rPr>
          <w:rFonts w:asciiTheme="minorHAnsi" w:hAnsiTheme="minorHAnsi" w:cstheme="minorHAnsi"/>
          <w:lang w:val="fr-BE"/>
        </w:rPr>
        <w:br w:type="page"/>
      </w:r>
    </w:p>
    <w:p w14:paraId="3BACD447" w14:textId="77777777" w:rsidR="00B5562F" w:rsidRPr="00D05566" w:rsidRDefault="00B5562F" w:rsidP="00A31DEE">
      <w:pPr>
        <w:pStyle w:val="Subtitle"/>
        <w:rPr>
          <w:rFonts w:asciiTheme="minorHAnsi" w:hAnsiTheme="minorHAnsi" w:cstheme="minorHAnsi"/>
          <w:sz w:val="24"/>
        </w:rPr>
      </w:pPr>
      <w:r w:rsidRPr="00D05566">
        <w:rPr>
          <w:rFonts w:asciiTheme="minorHAnsi" w:hAnsiTheme="minorHAnsi" w:cstheme="minorHAnsi"/>
          <w:sz w:val="24"/>
        </w:rPr>
        <w:lastRenderedPageBreak/>
        <w:t>Historique des modifications</w:t>
      </w:r>
    </w:p>
    <w:p w14:paraId="70587DBC" w14:textId="77777777" w:rsidR="00B5562F" w:rsidRPr="00D05566" w:rsidRDefault="00282614" w:rsidP="00A31DEE">
      <w:pPr>
        <w:pStyle w:val="normretrait1"/>
        <w:rPr>
          <w:rFonts w:asciiTheme="minorHAnsi" w:hAnsiTheme="minorHAnsi" w:cstheme="minorHAnsi"/>
        </w:rPr>
      </w:pPr>
      <w:r w:rsidRPr="00D05566">
        <w:rPr>
          <w:rFonts w:asciiTheme="minorHAnsi" w:hAnsiTheme="minorHAnsi" w:cstheme="minorHAnsi"/>
        </w:rPr>
        <w:t>Redéfini et approuvé l’AG de Anneyron</w:t>
      </w:r>
      <w:r w:rsidR="00B5562F" w:rsidRPr="00D05566">
        <w:rPr>
          <w:rFonts w:asciiTheme="minorHAnsi" w:hAnsiTheme="minorHAnsi" w:cstheme="minorHAnsi"/>
        </w:rPr>
        <w:t xml:space="preserve"> le 12 novembre 2010</w:t>
      </w:r>
    </w:p>
    <w:p w14:paraId="0DDC7C40" w14:textId="77777777" w:rsidR="00F1187B" w:rsidRPr="00D05566" w:rsidRDefault="00F1187B" w:rsidP="00A31DEE">
      <w:pPr>
        <w:pStyle w:val="normretrait1"/>
        <w:rPr>
          <w:rFonts w:asciiTheme="minorHAnsi" w:hAnsiTheme="minorHAnsi" w:cstheme="minorHAnsi"/>
        </w:rPr>
      </w:pPr>
    </w:p>
    <w:p w14:paraId="5E976CE7" w14:textId="77777777" w:rsidR="00351D41" w:rsidRPr="00D05566" w:rsidRDefault="00985C9F" w:rsidP="00A31DEE">
      <w:pPr>
        <w:pStyle w:val="normretrait1"/>
        <w:rPr>
          <w:rFonts w:asciiTheme="minorHAnsi" w:hAnsiTheme="minorHAnsi" w:cstheme="minorHAnsi"/>
        </w:rPr>
      </w:pPr>
      <w:r w:rsidRPr="00D05566">
        <w:rPr>
          <w:rFonts w:asciiTheme="minorHAnsi" w:hAnsiTheme="minorHAnsi" w:cstheme="minorHAnsi"/>
        </w:rPr>
        <w:t xml:space="preserve">Modifications </w:t>
      </w:r>
      <w:r w:rsidR="00D374BA" w:rsidRPr="00D05566">
        <w:rPr>
          <w:rFonts w:asciiTheme="minorHAnsi" w:hAnsiTheme="minorHAnsi" w:cstheme="minorHAnsi"/>
        </w:rPr>
        <w:t>approuvées</w:t>
      </w:r>
      <w:r w:rsidRPr="00D05566">
        <w:rPr>
          <w:rFonts w:asciiTheme="minorHAnsi" w:hAnsiTheme="minorHAnsi" w:cstheme="minorHAnsi"/>
        </w:rPr>
        <w:t xml:space="preserve"> lorsque de l’AG de </w:t>
      </w:r>
      <w:proofErr w:type="spellStart"/>
      <w:r w:rsidRPr="00D05566">
        <w:rPr>
          <w:rFonts w:asciiTheme="minorHAnsi" w:hAnsiTheme="minorHAnsi" w:cstheme="minorHAnsi"/>
        </w:rPr>
        <w:t>Predappio</w:t>
      </w:r>
      <w:proofErr w:type="spellEnd"/>
      <w:r w:rsidRPr="00D05566">
        <w:rPr>
          <w:rFonts w:asciiTheme="minorHAnsi" w:hAnsiTheme="minorHAnsi" w:cstheme="minorHAnsi"/>
        </w:rPr>
        <w:t xml:space="preserve"> 0</w:t>
      </w:r>
      <w:r w:rsidR="00D374BA" w:rsidRPr="00D05566">
        <w:rPr>
          <w:rFonts w:asciiTheme="minorHAnsi" w:hAnsiTheme="minorHAnsi" w:cstheme="minorHAnsi"/>
        </w:rPr>
        <w:t>5.</w:t>
      </w:r>
      <w:r w:rsidRPr="00D05566">
        <w:rPr>
          <w:rFonts w:asciiTheme="minorHAnsi" w:hAnsiTheme="minorHAnsi" w:cstheme="minorHAnsi"/>
        </w:rPr>
        <w:t>11</w:t>
      </w:r>
      <w:r w:rsidR="00D374BA" w:rsidRPr="00D05566">
        <w:rPr>
          <w:rFonts w:asciiTheme="minorHAnsi" w:hAnsiTheme="minorHAnsi" w:cstheme="minorHAnsi"/>
        </w:rPr>
        <w:t>.</w:t>
      </w:r>
      <w:r w:rsidRPr="00D05566">
        <w:rPr>
          <w:rFonts w:asciiTheme="minorHAnsi" w:hAnsiTheme="minorHAnsi" w:cstheme="minorHAnsi"/>
        </w:rPr>
        <w:t>2011</w:t>
      </w:r>
      <w:r w:rsidR="00D374BA" w:rsidRPr="00D05566">
        <w:rPr>
          <w:rFonts w:asciiTheme="minorHAnsi" w:hAnsiTheme="minorHAnsi" w:cstheme="minorHAnsi"/>
        </w:rPr>
        <w:t> :</w:t>
      </w:r>
    </w:p>
    <w:p w14:paraId="7239C8F5" w14:textId="77777777" w:rsidR="00D374BA" w:rsidRPr="00D05566" w:rsidRDefault="00D374BA" w:rsidP="00A31DEE">
      <w:pPr>
        <w:pStyle w:val="normretrait1"/>
        <w:numPr>
          <w:ilvl w:val="0"/>
          <w:numId w:val="7"/>
        </w:numPr>
        <w:rPr>
          <w:rFonts w:asciiTheme="minorHAnsi" w:hAnsiTheme="minorHAnsi" w:cstheme="minorHAnsi"/>
        </w:rPr>
      </w:pPr>
      <w:r w:rsidRPr="00D05566">
        <w:rPr>
          <w:rFonts w:asciiTheme="minorHAnsi" w:hAnsiTheme="minorHAnsi" w:cstheme="minorHAnsi"/>
        </w:rPr>
        <w:t xml:space="preserve">Point 2: </w:t>
      </w:r>
      <w:r w:rsidR="00141CE9" w:rsidRPr="00D05566">
        <w:rPr>
          <w:rFonts w:asciiTheme="minorHAnsi" w:hAnsiTheme="minorHAnsi" w:cstheme="minorHAnsi"/>
        </w:rPr>
        <w:tab/>
      </w:r>
      <w:r w:rsidRPr="00D05566">
        <w:rPr>
          <w:rFonts w:asciiTheme="minorHAnsi" w:hAnsiTheme="minorHAnsi" w:cstheme="minorHAnsi"/>
        </w:rPr>
        <w:t>Dimensions des roulements</w:t>
      </w:r>
    </w:p>
    <w:p w14:paraId="2DDF668D" w14:textId="77777777" w:rsidR="009C4AAE" w:rsidRPr="00D05566" w:rsidRDefault="00D374BA" w:rsidP="00A31DEE">
      <w:pPr>
        <w:pStyle w:val="normretrait1"/>
        <w:numPr>
          <w:ilvl w:val="0"/>
          <w:numId w:val="7"/>
        </w:numPr>
        <w:rPr>
          <w:rFonts w:asciiTheme="minorHAnsi" w:hAnsiTheme="minorHAnsi" w:cstheme="minorHAnsi"/>
        </w:rPr>
      </w:pPr>
      <w:r w:rsidRPr="00D05566">
        <w:rPr>
          <w:rFonts w:asciiTheme="minorHAnsi" w:hAnsiTheme="minorHAnsi" w:cstheme="minorHAnsi"/>
        </w:rPr>
        <w:t xml:space="preserve">Point 4: </w:t>
      </w:r>
      <w:r w:rsidR="00141CE9" w:rsidRPr="00D05566">
        <w:rPr>
          <w:rFonts w:asciiTheme="minorHAnsi" w:hAnsiTheme="minorHAnsi" w:cstheme="minorHAnsi"/>
        </w:rPr>
        <w:tab/>
      </w:r>
      <w:r w:rsidRPr="00D05566">
        <w:rPr>
          <w:rFonts w:asciiTheme="minorHAnsi" w:hAnsiTheme="minorHAnsi" w:cstheme="minorHAnsi"/>
        </w:rPr>
        <w:t>Prise de référence au règlement technique FISD</w:t>
      </w:r>
    </w:p>
    <w:p w14:paraId="6E6DF953" w14:textId="77777777" w:rsidR="009C4AAE" w:rsidRPr="00D05566" w:rsidRDefault="009C4AAE" w:rsidP="00A31DEE">
      <w:pPr>
        <w:pStyle w:val="normretrait1"/>
        <w:numPr>
          <w:ilvl w:val="0"/>
          <w:numId w:val="7"/>
        </w:numPr>
        <w:rPr>
          <w:rFonts w:asciiTheme="minorHAnsi" w:hAnsiTheme="minorHAnsi" w:cstheme="minorHAnsi"/>
        </w:rPr>
      </w:pPr>
      <w:r w:rsidRPr="00D05566">
        <w:rPr>
          <w:rFonts w:asciiTheme="minorHAnsi" w:hAnsiTheme="minorHAnsi" w:cstheme="minorHAnsi"/>
        </w:rPr>
        <w:t xml:space="preserve">Point 6: </w:t>
      </w:r>
      <w:r w:rsidR="00141CE9" w:rsidRPr="00D05566">
        <w:rPr>
          <w:rFonts w:asciiTheme="minorHAnsi" w:hAnsiTheme="minorHAnsi" w:cstheme="minorHAnsi"/>
        </w:rPr>
        <w:tab/>
      </w:r>
      <w:r w:rsidRPr="00D05566">
        <w:rPr>
          <w:rFonts w:asciiTheme="minorHAnsi" w:hAnsiTheme="minorHAnsi" w:cstheme="minorHAnsi"/>
        </w:rPr>
        <w:t>Imposition de la matière des tirants de directions</w:t>
      </w:r>
    </w:p>
    <w:p w14:paraId="0C02D7A5" w14:textId="77777777" w:rsidR="00D374BA" w:rsidRPr="00D05566" w:rsidRDefault="009C4AAE" w:rsidP="00A31DEE">
      <w:pPr>
        <w:pStyle w:val="normretrait1"/>
        <w:numPr>
          <w:ilvl w:val="0"/>
          <w:numId w:val="7"/>
        </w:numPr>
        <w:rPr>
          <w:rFonts w:asciiTheme="minorHAnsi" w:hAnsiTheme="minorHAnsi" w:cstheme="minorHAnsi"/>
        </w:rPr>
      </w:pPr>
      <w:r w:rsidRPr="00D05566">
        <w:rPr>
          <w:rFonts w:asciiTheme="minorHAnsi" w:hAnsiTheme="minorHAnsi" w:cstheme="minorHAnsi"/>
        </w:rPr>
        <w:t>Point  9:</w:t>
      </w:r>
      <w:r w:rsidR="00141CE9" w:rsidRPr="00D05566">
        <w:rPr>
          <w:rFonts w:asciiTheme="minorHAnsi" w:hAnsiTheme="minorHAnsi" w:cstheme="minorHAnsi"/>
        </w:rPr>
        <w:t xml:space="preserve"> </w:t>
      </w:r>
      <w:r w:rsidR="00141CE9" w:rsidRPr="00D05566">
        <w:rPr>
          <w:rFonts w:asciiTheme="minorHAnsi" w:hAnsiTheme="minorHAnsi" w:cstheme="minorHAnsi"/>
        </w:rPr>
        <w:tab/>
      </w:r>
      <w:r w:rsidRPr="00D05566">
        <w:rPr>
          <w:rFonts w:asciiTheme="minorHAnsi" w:hAnsiTheme="minorHAnsi" w:cstheme="minorHAnsi"/>
        </w:rPr>
        <w:t>Retrait de l’imposition des marques de pneus</w:t>
      </w:r>
    </w:p>
    <w:p w14:paraId="64179D65" w14:textId="77777777" w:rsidR="00926A1D" w:rsidRPr="00D05566" w:rsidRDefault="00926A1D" w:rsidP="00A31DEE">
      <w:pPr>
        <w:pStyle w:val="normretrait1"/>
        <w:numPr>
          <w:ilvl w:val="0"/>
          <w:numId w:val="7"/>
        </w:numPr>
        <w:rPr>
          <w:rFonts w:asciiTheme="minorHAnsi" w:hAnsiTheme="minorHAnsi" w:cstheme="minorHAnsi"/>
        </w:rPr>
      </w:pPr>
      <w:r w:rsidRPr="00D05566">
        <w:rPr>
          <w:rFonts w:asciiTheme="minorHAnsi" w:hAnsiTheme="minorHAnsi" w:cstheme="minorHAnsi"/>
        </w:rPr>
        <w:t>Point 10 :</w:t>
      </w:r>
      <w:r w:rsidRPr="00D05566">
        <w:rPr>
          <w:rFonts w:asciiTheme="minorHAnsi" w:hAnsiTheme="minorHAnsi" w:cstheme="minorHAnsi"/>
        </w:rPr>
        <w:tab/>
        <w:t>Définition de l’essieu arrière</w:t>
      </w:r>
    </w:p>
    <w:p w14:paraId="78FE1E54" w14:textId="77777777" w:rsidR="009C4AAE" w:rsidRPr="00D05566" w:rsidRDefault="009C4AAE" w:rsidP="00A31DEE">
      <w:pPr>
        <w:pStyle w:val="normretrait1"/>
        <w:numPr>
          <w:ilvl w:val="0"/>
          <w:numId w:val="7"/>
        </w:numPr>
        <w:rPr>
          <w:rFonts w:asciiTheme="minorHAnsi" w:hAnsiTheme="minorHAnsi" w:cstheme="minorHAnsi"/>
        </w:rPr>
      </w:pPr>
      <w:r w:rsidRPr="00D05566">
        <w:rPr>
          <w:rFonts w:asciiTheme="minorHAnsi" w:hAnsiTheme="minorHAnsi" w:cstheme="minorHAnsi"/>
        </w:rPr>
        <w:t>Point 1</w:t>
      </w:r>
      <w:r w:rsidR="0060215F" w:rsidRPr="00D05566">
        <w:rPr>
          <w:rFonts w:asciiTheme="minorHAnsi" w:hAnsiTheme="minorHAnsi" w:cstheme="minorHAnsi"/>
        </w:rPr>
        <w:t>3</w:t>
      </w:r>
      <w:r w:rsidRPr="00D05566">
        <w:rPr>
          <w:rFonts w:asciiTheme="minorHAnsi" w:hAnsiTheme="minorHAnsi" w:cstheme="minorHAnsi"/>
        </w:rPr>
        <w:t xml:space="preserve">: </w:t>
      </w:r>
      <w:r w:rsidR="00141CE9" w:rsidRPr="00D05566">
        <w:rPr>
          <w:rFonts w:asciiTheme="minorHAnsi" w:hAnsiTheme="minorHAnsi" w:cstheme="minorHAnsi"/>
        </w:rPr>
        <w:tab/>
      </w:r>
      <w:r w:rsidR="0060215F" w:rsidRPr="00D05566">
        <w:rPr>
          <w:rFonts w:asciiTheme="minorHAnsi" w:hAnsiTheme="minorHAnsi" w:cstheme="minorHAnsi"/>
        </w:rPr>
        <w:t>Redondance - Prise de référence au règlement technique FISD</w:t>
      </w:r>
    </w:p>
    <w:p w14:paraId="47DE7945" w14:textId="77777777" w:rsidR="0060215F" w:rsidRPr="00D05566" w:rsidRDefault="0060215F" w:rsidP="00A31DEE">
      <w:pPr>
        <w:pStyle w:val="normretrait1"/>
        <w:numPr>
          <w:ilvl w:val="0"/>
          <w:numId w:val="7"/>
        </w:numPr>
        <w:rPr>
          <w:rFonts w:asciiTheme="minorHAnsi" w:hAnsiTheme="minorHAnsi" w:cstheme="minorHAnsi"/>
        </w:rPr>
      </w:pPr>
      <w:r w:rsidRPr="00D05566">
        <w:rPr>
          <w:rFonts w:asciiTheme="minorHAnsi" w:hAnsiTheme="minorHAnsi" w:cstheme="minorHAnsi"/>
        </w:rPr>
        <w:t xml:space="preserve">Point 15: </w:t>
      </w:r>
      <w:r w:rsidRPr="00D05566">
        <w:rPr>
          <w:rFonts w:asciiTheme="minorHAnsi" w:hAnsiTheme="minorHAnsi" w:cstheme="minorHAnsi"/>
        </w:rPr>
        <w:tab/>
        <w:t>Redondance - Prise de référence au règlement technique FISD</w:t>
      </w:r>
    </w:p>
    <w:p w14:paraId="3CDF368A" w14:textId="77777777" w:rsidR="00F1187B" w:rsidRPr="00D05566" w:rsidRDefault="00F1187B" w:rsidP="00F1187B">
      <w:pPr>
        <w:pStyle w:val="normretr2"/>
        <w:ind w:left="284"/>
        <w:rPr>
          <w:rFonts w:asciiTheme="minorHAnsi" w:hAnsiTheme="minorHAnsi" w:cstheme="minorHAnsi"/>
          <w:lang w:val="fr-CH"/>
        </w:rPr>
      </w:pPr>
    </w:p>
    <w:p w14:paraId="5A3C2A3E" w14:textId="77777777" w:rsidR="00F1187B" w:rsidRPr="00D05566" w:rsidRDefault="00F1187B" w:rsidP="00DF756F">
      <w:pPr>
        <w:pStyle w:val="normretr2"/>
        <w:tabs>
          <w:tab w:val="left" w:pos="1701"/>
        </w:tabs>
        <w:ind w:left="284"/>
        <w:rPr>
          <w:rFonts w:asciiTheme="minorHAnsi" w:hAnsiTheme="minorHAnsi" w:cstheme="minorHAnsi"/>
          <w:lang w:val="fr-CH"/>
        </w:rPr>
      </w:pPr>
      <w:r w:rsidRPr="00D05566">
        <w:rPr>
          <w:rFonts w:asciiTheme="minorHAnsi" w:hAnsiTheme="minorHAnsi" w:cstheme="minorHAnsi"/>
          <w:lang w:val="fr-CH"/>
        </w:rPr>
        <w:t xml:space="preserve">Modifications approuvées lors de l’AG à </w:t>
      </w:r>
      <w:proofErr w:type="spellStart"/>
      <w:r w:rsidRPr="00D05566">
        <w:rPr>
          <w:rFonts w:asciiTheme="minorHAnsi" w:hAnsiTheme="minorHAnsi" w:cstheme="minorHAnsi"/>
          <w:lang w:val="fr-CH"/>
        </w:rPr>
        <w:t>Wittinsburg</w:t>
      </w:r>
      <w:proofErr w:type="spellEnd"/>
      <w:r w:rsidRPr="00D05566">
        <w:rPr>
          <w:rFonts w:asciiTheme="minorHAnsi" w:hAnsiTheme="minorHAnsi" w:cstheme="minorHAnsi"/>
          <w:lang w:val="fr-CH"/>
        </w:rPr>
        <w:t xml:space="preserve"> le 11.11.2012 :</w:t>
      </w:r>
    </w:p>
    <w:p w14:paraId="512D6BC2" w14:textId="77777777" w:rsidR="00F1187B" w:rsidRPr="00D05566" w:rsidRDefault="00F1187B" w:rsidP="00DF756F">
      <w:pPr>
        <w:pStyle w:val="normretr2"/>
        <w:numPr>
          <w:ilvl w:val="0"/>
          <w:numId w:val="11"/>
        </w:numPr>
        <w:tabs>
          <w:tab w:val="left" w:pos="1701"/>
        </w:tabs>
        <w:ind w:left="567" w:hanging="283"/>
        <w:rPr>
          <w:rFonts w:asciiTheme="minorHAnsi" w:hAnsiTheme="minorHAnsi" w:cstheme="minorHAnsi"/>
          <w:lang w:val="fr-CH"/>
        </w:rPr>
      </w:pPr>
      <w:r w:rsidRPr="00D05566">
        <w:rPr>
          <w:rFonts w:asciiTheme="minorHAnsi" w:hAnsiTheme="minorHAnsi" w:cstheme="minorHAnsi"/>
          <w:lang w:val="fr-CH"/>
        </w:rPr>
        <w:t xml:space="preserve">Point 2 : </w:t>
      </w:r>
      <w:r w:rsidR="00DF756F" w:rsidRPr="00D05566">
        <w:rPr>
          <w:rFonts w:asciiTheme="minorHAnsi" w:hAnsiTheme="minorHAnsi" w:cstheme="minorHAnsi"/>
          <w:lang w:val="fr-CH"/>
        </w:rPr>
        <w:tab/>
      </w:r>
      <w:r w:rsidRPr="00D05566">
        <w:rPr>
          <w:rFonts w:asciiTheme="minorHAnsi" w:hAnsiTheme="minorHAnsi" w:cstheme="minorHAnsi"/>
          <w:lang w:val="fr-CH"/>
        </w:rPr>
        <w:t>Ajout de dimensions de pneus</w:t>
      </w:r>
    </w:p>
    <w:p w14:paraId="568BC625" w14:textId="77777777" w:rsidR="00F1187B" w:rsidRPr="00D05566" w:rsidRDefault="00F1187B" w:rsidP="00DF756F">
      <w:pPr>
        <w:pStyle w:val="normretr2"/>
        <w:numPr>
          <w:ilvl w:val="0"/>
          <w:numId w:val="11"/>
        </w:numPr>
        <w:tabs>
          <w:tab w:val="left" w:pos="1701"/>
        </w:tabs>
        <w:ind w:left="567" w:hanging="283"/>
        <w:rPr>
          <w:rFonts w:asciiTheme="minorHAnsi" w:hAnsiTheme="minorHAnsi" w:cstheme="minorHAnsi"/>
          <w:lang w:val="fr-CH"/>
        </w:rPr>
      </w:pPr>
      <w:r w:rsidRPr="00D05566">
        <w:rPr>
          <w:rFonts w:asciiTheme="minorHAnsi" w:hAnsiTheme="minorHAnsi" w:cstheme="minorHAnsi"/>
          <w:lang w:val="fr-CH"/>
        </w:rPr>
        <w:t xml:space="preserve">Point 9 : </w:t>
      </w:r>
      <w:r w:rsidR="00DF756F" w:rsidRPr="00D05566">
        <w:rPr>
          <w:rFonts w:asciiTheme="minorHAnsi" w:hAnsiTheme="minorHAnsi" w:cstheme="minorHAnsi"/>
          <w:lang w:val="fr-CH"/>
        </w:rPr>
        <w:tab/>
      </w:r>
      <w:r w:rsidRPr="00D05566">
        <w:rPr>
          <w:rFonts w:asciiTheme="minorHAnsi" w:hAnsiTheme="minorHAnsi" w:cstheme="minorHAnsi"/>
          <w:lang w:val="fr-CH"/>
        </w:rPr>
        <w:t>Plus de modifications sur les pneumatiques</w:t>
      </w:r>
    </w:p>
    <w:p w14:paraId="4B3D5D05" w14:textId="77777777" w:rsidR="0085748B" w:rsidRPr="00D05566" w:rsidRDefault="0085748B" w:rsidP="0085748B">
      <w:pPr>
        <w:pStyle w:val="normretr2"/>
        <w:rPr>
          <w:rFonts w:asciiTheme="minorHAnsi" w:hAnsiTheme="minorHAnsi" w:cstheme="minorHAnsi"/>
          <w:color w:val="7030A0"/>
          <w:lang w:val="fr-CH"/>
        </w:rPr>
      </w:pPr>
    </w:p>
    <w:p w14:paraId="0C267205" w14:textId="77777777" w:rsidR="0085748B" w:rsidRPr="00D05566" w:rsidRDefault="0085748B" w:rsidP="0085748B">
      <w:pPr>
        <w:pStyle w:val="normretr2"/>
        <w:tabs>
          <w:tab w:val="left" w:pos="1843"/>
        </w:tabs>
        <w:ind w:left="567" w:hanging="283"/>
        <w:rPr>
          <w:rFonts w:asciiTheme="minorHAnsi" w:hAnsiTheme="minorHAnsi" w:cstheme="minorHAnsi"/>
          <w:lang w:val="fr-CH"/>
        </w:rPr>
      </w:pPr>
      <w:r w:rsidRPr="00D05566">
        <w:rPr>
          <w:rFonts w:asciiTheme="minorHAnsi" w:hAnsiTheme="minorHAnsi" w:cstheme="minorHAnsi"/>
          <w:lang w:val="fr-CH"/>
        </w:rPr>
        <w:t xml:space="preserve">Modifications approuvées lors de l’AG à </w:t>
      </w:r>
      <w:proofErr w:type="spellStart"/>
      <w:r w:rsidRPr="00D05566">
        <w:rPr>
          <w:rFonts w:asciiTheme="minorHAnsi" w:hAnsiTheme="minorHAnsi" w:cstheme="minorHAnsi"/>
          <w:lang w:val="fr-CH"/>
        </w:rPr>
        <w:t>Stoumont</w:t>
      </w:r>
      <w:proofErr w:type="spellEnd"/>
      <w:r w:rsidRPr="00D05566">
        <w:rPr>
          <w:rFonts w:asciiTheme="minorHAnsi" w:hAnsiTheme="minorHAnsi" w:cstheme="minorHAnsi"/>
          <w:lang w:val="fr-CH"/>
        </w:rPr>
        <w:t xml:space="preserve"> le 7.11.2015 :</w:t>
      </w:r>
    </w:p>
    <w:p w14:paraId="39F0DE31" w14:textId="77777777" w:rsidR="0085748B" w:rsidRPr="00D05566" w:rsidRDefault="0085748B" w:rsidP="00DF756F">
      <w:pPr>
        <w:pStyle w:val="normretr2"/>
        <w:numPr>
          <w:ilvl w:val="0"/>
          <w:numId w:val="11"/>
        </w:numPr>
        <w:tabs>
          <w:tab w:val="left" w:pos="1701"/>
        </w:tabs>
        <w:ind w:left="567" w:hanging="283"/>
        <w:rPr>
          <w:rFonts w:asciiTheme="minorHAnsi" w:hAnsiTheme="minorHAnsi" w:cstheme="minorHAnsi"/>
          <w:lang w:val="fr-CH"/>
        </w:rPr>
      </w:pPr>
      <w:r w:rsidRPr="00D05566">
        <w:rPr>
          <w:rFonts w:asciiTheme="minorHAnsi" w:hAnsiTheme="minorHAnsi" w:cstheme="minorHAnsi"/>
          <w:lang w:val="fr-CH"/>
        </w:rPr>
        <w:t xml:space="preserve">Point </w:t>
      </w:r>
      <w:r w:rsidR="00DF756F" w:rsidRPr="00D05566">
        <w:rPr>
          <w:rFonts w:asciiTheme="minorHAnsi" w:hAnsiTheme="minorHAnsi" w:cstheme="minorHAnsi"/>
          <w:lang w:val="fr-CH"/>
        </w:rPr>
        <w:t>1</w:t>
      </w:r>
      <w:r w:rsidRPr="00D05566">
        <w:rPr>
          <w:rFonts w:asciiTheme="minorHAnsi" w:hAnsiTheme="minorHAnsi" w:cstheme="minorHAnsi"/>
          <w:lang w:val="fr-CH"/>
        </w:rPr>
        <w:t xml:space="preserve">: </w:t>
      </w:r>
      <w:r w:rsidR="00DF756F" w:rsidRPr="00D05566">
        <w:rPr>
          <w:rFonts w:asciiTheme="minorHAnsi" w:hAnsiTheme="minorHAnsi" w:cstheme="minorHAnsi"/>
          <w:lang w:val="fr-CH"/>
        </w:rPr>
        <w:tab/>
      </w:r>
      <w:r w:rsidRPr="00D05566">
        <w:rPr>
          <w:rFonts w:asciiTheme="minorHAnsi" w:hAnsiTheme="minorHAnsi" w:cstheme="minorHAnsi"/>
          <w:lang w:val="fr-CH"/>
        </w:rPr>
        <w:t>N</w:t>
      </w:r>
      <w:r w:rsidR="00DF756F" w:rsidRPr="00D05566">
        <w:rPr>
          <w:rFonts w:asciiTheme="minorHAnsi" w:hAnsiTheme="minorHAnsi" w:cstheme="minorHAnsi"/>
          <w:lang w:val="fr-CH"/>
        </w:rPr>
        <w:t xml:space="preserve">ouvelle définition pour la copie des pièces et de l’origine de ces dernières </w:t>
      </w:r>
    </w:p>
    <w:p w14:paraId="6888D65D" w14:textId="77777777" w:rsidR="0085748B" w:rsidRPr="00D05566" w:rsidRDefault="0085748B" w:rsidP="00DF756F">
      <w:pPr>
        <w:pStyle w:val="normretr2"/>
        <w:numPr>
          <w:ilvl w:val="0"/>
          <w:numId w:val="11"/>
        </w:numPr>
        <w:tabs>
          <w:tab w:val="left" w:pos="1701"/>
        </w:tabs>
        <w:ind w:left="567" w:hanging="283"/>
        <w:rPr>
          <w:rFonts w:asciiTheme="minorHAnsi" w:hAnsiTheme="minorHAnsi" w:cstheme="minorHAnsi"/>
          <w:lang w:val="fr-CH"/>
        </w:rPr>
      </w:pPr>
      <w:r w:rsidRPr="00D05566">
        <w:rPr>
          <w:rFonts w:asciiTheme="minorHAnsi" w:hAnsiTheme="minorHAnsi" w:cstheme="minorHAnsi"/>
          <w:lang w:val="fr-CH"/>
        </w:rPr>
        <w:t xml:space="preserve">Point </w:t>
      </w:r>
      <w:r w:rsidR="00DF756F" w:rsidRPr="00D05566">
        <w:rPr>
          <w:rFonts w:asciiTheme="minorHAnsi" w:hAnsiTheme="minorHAnsi" w:cstheme="minorHAnsi"/>
          <w:lang w:val="fr-CH"/>
        </w:rPr>
        <w:t>2</w:t>
      </w:r>
      <w:r w:rsidRPr="00D05566">
        <w:rPr>
          <w:rFonts w:asciiTheme="minorHAnsi" w:hAnsiTheme="minorHAnsi" w:cstheme="minorHAnsi"/>
          <w:lang w:val="fr-CH"/>
        </w:rPr>
        <w:t xml:space="preserve">: </w:t>
      </w:r>
      <w:r w:rsidR="00DF756F" w:rsidRPr="00D05566">
        <w:rPr>
          <w:rFonts w:asciiTheme="minorHAnsi" w:hAnsiTheme="minorHAnsi" w:cstheme="minorHAnsi"/>
          <w:lang w:val="fr-CH"/>
        </w:rPr>
        <w:tab/>
        <w:t>Ajustement des dimensions des pneumatiques selon décision de 2012</w:t>
      </w:r>
    </w:p>
    <w:p w14:paraId="6494A272" w14:textId="77777777" w:rsidR="00E27870" w:rsidRPr="00D05566" w:rsidRDefault="00E27870" w:rsidP="00E27870">
      <w:pPr>
        <w:pStyle w:val="normretr2"/>
        <w:tabs>
          <w:tab w:val="left" w:pos="1701"/>
        </w:tabs>
        <w:ind w:left="567"/>
        <w:rPr>
          <w:rFonts w:asciiTheme="minorHAnsi" w:hAnsiTheme="minorHAnsi" w:cstheme="minorHAnsi"/>
          <w:lang w:val="fr-CH"/>
        </w:rPr>
      </w:pPr>
    </w:p>
    <w:p w14:paraId="3528E880" w14:textId="77777777" w:rsidR="00E27870" w:rsidRPr="00D05566" w:rsidRDefault="00E27870" w:rsidP="00E27870">
      <w:pPr>
        <w:pStyle w:val="normretr2"/>
        <w:tabs>
          <w:tab w:val="left" w:pos="1843"/>
        </w:tabs>
        <w:ind w:left="567" w:hanging="283"/>
        <w:rPr>
          <w:rFonts w:asciiTheme="minorHAnsi" w:hAnsiTheme="minorHAnsi" w:cstheme="minorHAnsi"/>
          <w:lang w:val="fr-CH"/>
        </w:rPr>
      </w:pPr>
      <w:r w:rsidRPr="00D05566">
        <w:rPr>
          <w:rFonts w:asciiTheme="minorHAnsi" w:hAnsiTheme="minorHAnsi" w:cstheme="minorHAnsi"/>
          <w:lang w:val="fr-CH"/>
        </w:rPr>
        <w:t xml:space="preserve">Modifications approuvées lors de l’AG à </w:t>
      </w:r>
      <w:proofErr w:type="spellStart"/>
      <w:r w:rsidRPr="00D05566">
        <w:rPr>
          <w:rFonts w:asciiTheme="minorHAnsi" w:hAnsiTheme="minorHAnsi" w:cstheme="minorHAnsi"/>
          <w:lang w:val="fr-CH"/>
        </w:rPr>
        <w:t>Viu</w:t>
      </w:r>
      <w:proofErr w:type="spellEnd"/>
      <w:r w:rsidRPr="00D05566">
        <w:rPr>
          <w:rFonts w:asciiTheme="minorHAnsi" w:hAnsiTheme="minorHAnsi" w:cstheme="minorHAnsi"/>
          <w:lang w:val="fr-CH"/>
        </w:rPr>
        <w:t xml:space="preserve"> le 13.11.2016 :</w:t>
      </w:r>
    </w:p>
    <w:p w14:paraId="7D6C3E5A" w14:textId="77777777" w:rsidR="004B036D" w:rsidRPr="00D05566" w:rsidRDefault="004B036D" w:rsidP="00E27870">
      <w:pPr>
        <w:pStyle w:val="normretr2"/>
        <w:numPr>
          <w:ilvl w:val="0"/>
          <w:numId w:val="11"/>
        </w:numPr>
        <w:tabs>
          <w:tab w:val="left" w:pos="1701"/>
        </w:tabs>
        <w:ind w:left="567" w:hanging="283"/>
        <w:rPr>
          <w:rFonts w:asciiTheme="minorHAnsi" w:hAnsiTheme="minorHAnsi" w:cstheme="minorHAnsi"/>
          <w:lang w:val="fr-CH"/>
        </w:rPr>
      </w:pPr>
      <w:r w:rsidRPr="00D05566">
        <w:rPr>
          <w:rFonts w:asciiTheme="minorHAnsi" w:hAnsiTheme="minorHAnsi" w:cstheme="minorHAnsi"/>
          <w:lang w:val="fr-CH"/>
        </w:rPr>
        <w:t xml:space="preserve">Point 8: </w:t>
      </w:r>
      <w:r w:rsidRPr="00D05566">
        <w:rPr>
          <w:rFonts w:asciiTheme="minorHAnsi" w:hAnsiTheme="minorHAnsi" w:cstheme="minorHAnsi"/>
          <w:lang w:val="fr-CH"/>
        </w:rPr>
        <w:tab/>
        <w:t>Apport appui tête</w:t>
      </w:r>
    </w:p>
    <w:p w14:paraId="3CA10A51" w14:textId="77777777" w:rsidR="00E27870" w:rsidRPr="00D05566" w:rsidRDefault="00E27870" w:rsidP="00E27870">
      <w:pPr>
        <w:pStyle w:val="normretr2"/>
        <w:numPr>
          <w:ilvl w:val="0"/>
          <w:numId w:val="11"/>
        </w:numPr>
        <w:tabs>
          <w:tab w:val="left" w:pos="1701"/>
        </w:tabs>
        <w:ind w:left="567" w:hanging="283"/>
        <w:rPr>
          <w:rFonts w:asciiTheme="minorHAnsi" w:hAnsiTheme="minorHAnsi" w:cstheme="minorHAnsi"/>
          <w:lang w:val="fr-CH"/>
        </w:rPr>
      </w:pPr>
      <w:r w:rsidRPr="00D05566">
        <w:rPr>
          <w:rFonts w:asciiTheme="minorHAnsi" w:hAnsiTheme="minorHAnsi" w:cstheme="minorHAnsi"/>
          <w:lang w:val="fr-CH"/>
        </w:rPr>
        <w:t xml:space="preserve">Point 13: </w:t>
      </w:r>
      <w:r w:rsidRPr="00D05566">
        <w:rPr>
          <w:rFonts w:asciiTheme="minorHAnsi" w:hAnsiTheme="minorHAnsi" w:cstheme="minorHAnsi"/>
          <w:lang w:val="fr-CH"/>
        </w:rPr>
        <w:tab/>
      </w:r>
      <w:r w:rsidR="004B036D" w:rsidRPr="00D05566">
        <w:rPr>
          <w:rFonts w:asciiTheme="minorHAnsi" w:hAnsiTheme="minorHAnsi" w:cstheme="minorHAnsi"/>
          <w:lang w:val="fr-CH"/>
        </w:rPr>
        <w:t>Ajout</w:t>
      </w:r>
      <w:r w:rsidRPr="00D05566">
        <w:rPr>
          <w:rFonts w:asciiTheme="minorHAnsi" w:hAnsiTheme="minorHAnsi" w:cstheme="minorHAnsi"/>
          <w:lang w:val="fr-CH"/>
        </w:rPr>
        <w:t xml:space="preserve"> d’un gilet </w:t>
      </w:r>
      <w:r w:rsidR="004B036D" w:rsidRPr="00D05566">
        <w:rPr>
          <w:rFonts w:asciiTheme="minorHAnsi" w:hAnsiTheme="minorHAnsi" w:cstheme="minorHAnsi"/>
          <w:lang w:val="fr-CH"/>
        </w:rPr>
        <w:t>prot</w:t>
      </w:r>
      <w:r w:rsidR="0020226C" w:rsidRPr="00D05566">
        <w:rPr>
          <w:rFonts w:asciiTheme="minorHAnsi" w:hAnsiTheme="minorHAnsi" w:cstheme="minorHAnsi"/>
          <w:lang w:val="fr-CH"/>
        </w:rPr>
        <w:t>ège cô</w:t>
      </w:r>
      <w:r w:rsidRPr="00D05566">
        <w:rPr>
          <w:rFonts w:asciiTheme="minorHAnsi" w:hAnsiTheme="minorHAnsi" w:cstheme="minorHAnsi"/>
          <w:lang w:val="fr-CH"/>
        </w:rPr>
        <w:t xml:space="preserve">tes </w:t>
      </w:r>
    </w:p>
    <w:p w14:paraId="09159694" w14:textId="77777777" w:rsidR="0085748B" w:rsidRPr="00D05566" w:rsidRDefault="0085748B" w:rsidP="0085748B">
      <w:pPr>
        <w:pStyle w:val="normretr2"/>
        <w:rPr>
          <w:rFonts w:asciiTheme="minorHAnsi" w:hAnsiTheme="minorHAnsi" w:cstheme="minorHAnsi"/>
          <w:lang w:val="fr-CH"/>
        </w:rPr>
      </w:pPr>
    </w:p>
    <w:p w14:paraId="1C3E5461" w14:textId="77777777" w:rsidR="00FC7E35" w:rsidRPr="00D05566" w:rsidRDefault="00FC7E35" w:rsidP="00FC7E35">
      <w:pPr>
        <w:pStyle w:val="normretr2"/>
        <w:tabs>
          <w:tab w:val="left" w:pos="1843"/>
        </w:tabs>
        <w:ind w:left="567" w:hanging="283"/>
        <w:rPr>
          <w:rFonts w:asciiTheme="minorHAnsi" w:hAnsiTheme="minorHAnsi" w:cstheme="minorHAnsi"/>
          <w:lang w:val="fr-CH"/>
        </w:rPr>
      </w:pPr>
      <w:r w:rsidRPr="00D05566">
        <w:rPr>
          <w:rFonts w:asciiTheme="minorHAnsi" w:hAnsiTheme="minorHAnsi" w:cstheme="minorHAnsi"/>
          <w:lang w:val="fr-CH"/>
        </w:rPr>
        <w:t>Modifications approuvées lors de l’AG à On le 05.11.2017 :</w:t>
      </w:r>
    </w:p>
    <w:p w14:paraId="1E37D1F3" w14:textId="77777777" w:rsidR="00FC7E35" w:rsidRPr="00D05566" w:rsidRDefault="00FC7E35" w:rsidP="007B6EF2">
      <w:pPr>
        <w:pStyle w:val="normretr2"/>
        <w:numPr>
          <w:ilvl w:val="0"/>
          <w:numId w:val="13"/>
        </w:numPr>
        <w:tabs>
          <w:tab w:val="left" w:pos="1701"/>
        </w:tabs>
        <w:rPr>
          <w:rFonts w:asciiTheme="minorHAnsi" w:hAnsiTheme="minorHAnsi" w:cstheme="minorHAnsi"/>
          <w:lang w:val="fr-CH"/>
        </w:rPr>
      </w:pPr>
      <w:r w:rsidRPr="00D05566">
        <w:rPr>
          <w:rFonts w:asciiTheme="minorHAnsi" w:hAnsiTheme="minorHAnsi" w:cstheme="minorHAnsi"/>
          <w:lang w:val="fr-CH"/>
        </w:rPr>
        <w:t xml:space="preserve">Point 4: </w:t>
      </w:r>
      <w:r w:rsidRPr="00D05566">
        <w:rPr>
          <w:rFonts w:asciiTheme="minorHAnsi" w:hAnsiTheme="minorHAnsi" w:cstheme="minorHAnsi"/>
          <w:lang w:val="fr-CH"/>
        </w:rPr>
        <w:tab/>
        <w:t>Précision quant à la fixation de lest au siège</w:t>
      </w:r>
    </w:p>
    <w:p w14:paraId="0C660E59" w14:textId="77777777" w:rsidR="007B6EF2" w:rsidRPr="00D05566" w:rsidRDefault="00FC7E35" w:rsidP="007B6EF2">
      <w:pPr>
        <w:pStyle w:val="normretr2"/>
        <w:numPr>
          <w:ilvl w:val="0"/>
          <w:numId w:val="13"/>
        </w:numPr>
        <w:tabs>
          <w:tab w:val="left" w:pos="1701"/>
        </w:tabs>
        <w:spacing w:after="35"/>
        <w:rPr>
          <w:rFonts w:asciiTheme="minorHAnsi" w:hAnsiTheme="minorHAnsi" w:cstheme="minorHAnsi"/>
        </w:rPr>
      </w:pPr>
      <w:r w:rsidRPr="00D05566">
        <w:rPr>
          <w:rFonts w:asciiTheme="minorHAnsi" w:hAnsiTheme="minorHAnsi" w:cstheme="minorHAnsi"/>
          <w:lang w:val="fr-CH"/>
        </w:rPr>
        <w:t xml:space="preserve">Point 5: </w:t>
      </w:r>
      <w:r w:rsidRPr="00D05566">
        <w:rPr>
          <w:rFonts w:asciiTheme="minorHAnsi" w:hAnsiTheme="minorHAnsi" w:cstheme="minorHAnsi"/>
          <w:lang w:val="fr-CH"/>
        </w:rPr>
        <w:tab/>
        <w:t xml:space="preserve">Précision pour la délimitation du plancher </w:t>
      </w:r>
    </w:p>
    <w:p w14:paraId="693D71EB" w14:textId="77777777" w:rsidR="007B6EF2" w:rsidRPr="00D05566" w:rsidRDefault="007B6EF2" w:rsidP="007B6EF2">
      <w:pPr>
        <w:pStyle w:val="normretr2"/>
        <w:tabs>
          <w:tab w:val="left" w:pos="1701"/>
        </w:tabs>
        <w:spacing w:after="35"/>
        <w:ind w:left="360"/>
        <w:rPr>
          <w:rFonts w:asciiTheme="minorHAnsi" w:hAnsiTheme="minorHAnsi" w:cstheme="minorHAnsi"/>
          <w:color w:val="C00000"/>
          <w:lang w:val="fr-CH"/>
        </w:rPr>
      </w:pPr>
    </w:p>
    <w:p w14:paraId="28A2B487" w14:textId="402A763A" w:rsidR="007B6EF2" w:rsidRPr="00D05566" w:rsidRDefault="007B6EF2" w:rsidP="007B6EF2">
      <w:pPr>
        <w:pStyle w:val="normretr2"/>
        <w:tabs>
          <w:tab w:val="left" w:pos="1701"/>
        </w:tabs>
        <w:spacing w:after="35"/>
        <w:ind w:left="284"/>
        <w:rPr>
          <w:rFonts w:asciiTheme="minorHAnsi" w:hAnsiTheme="minorHAnsi" w:cstheme="minorHAnsi"/>
          <w:color w:val="FF0000"/>
        </w:rPr>
      </w:pPr>
      <w:r w:rsidRPr="00D05566">
        <w:rPr>
          <w:rFonts w:asciiTheme="minorHAnsi" w:hAnsiTheme="minorHAnsi" w:cstheme="minorHAnsi"/>
          <w:color w:val="FF0000"/>
          <w:lang w:val="fr-CH"/>
        </w:rPr>
        <w:t>Modifications 202</w:t>
      </w:r>
      <w:r w:rsidR="00871434">
        <w:rPr>
          <w:rFonts w:asciiTheme="minorHAnsi" w:hAnsiTheme="minorHAnsi" w:cstheme="minorHAnsi"/>
          <w:color w:val="FF0000"/>
          <w:lang w:val="fr-CH"/>
        </w:rPr>
        <w:t>4</w:t>
      </w:r>
    </w:p>
    <w:p w14:paraId="1141D0C7" w14:textId="77777777" w:rsidR="00871434" w:rsidRDefault="00871434" w:rsidP="007B6EF2">
      <w:pPr>
        <w:pStyle w:val="Default"/>
        <w:numPr>
          <w:ilvl w:val="0"/>
          <w:numId w:val="13"/>
        </w:numPr>
        <w:spacing w:after="35"/>
        <w:rPr>
          <w:rFonts w:asciiTheme="minorHAnsi" w:hAnsiTheme="minorHAnsi" w:cstheme="minorHAnsi"/>
          <w:color w:val="FF0000"/>
        </w:rPr>
      </w:pPr>
      <w:r>
        <w:rPr>
          <w:rFonts w:asciiTheme="minorHAnsi" w:hAnsiTheme="minorHAnsi" w:cstheme="minorHAnsi"/>
          <w:color w:val="FF0000"/>
        </w:rPr>
        <w:t xml:space="preserve">Point 4:   </w:t>
      </w:r>
      <w:proofErr w:type="spellStart"/>
      <w:r>
        <w:rPr>
          <w:rFonts w:asciiTheme="minorHAnsi" w:hAnsiTheme="minorHAnsi" w:cstheme="minorHAnsi"/>
          <w:color w:val="FF0000"/>
        </w:rPr>
        <w:t>Précision</w:t>
      </w:r>
      <w:proofErr w:type="spellEnd"/>
      <w:r>
        <w:rPr>
          <w:rFonts w:asciiTheme="minorHAnsi" w:hAnsiTheme="minorHAnsi" w:cstheme="minorHAnsi"/>
          <w:color w:val="FF0000"/>
        </w:rPr>
        <w:t xml:space="preserve"> </w:t>
      </w:r>
      <w:proofErr w:type="spellStart"/>
      <w:r>
        <w:rPr>
          <w:rFonts w:asciiTheme="minorHAnsi" w:hAnsiTheme="minorHAnsi" w:cstheme="minorHAnsi"/>
          <w:color w:val="FF0000"/>
        </w:rPr>
        <w:t>quand</w:t>
      </w:r>
      <w:proofErr w:type="spellEnd"/>
      <w:r>
        <w:rPr>
          <w:rFonts w:asciiTheme="minorHAnsi" w:hAnsiTheme="minorHAnsi" w:cstheme="minorHAnsi"/>
          <w:color w:val="FF0000"/>
        </w:rPr>
        <w:t xml:space="preserve"> au </w:t>
      </w:r>
      <w:proofErr w:type="spellStart"/>
      <w:r>
        <w:rPr>
          <w:rFonts w:asciiTheme="minorHAnsi" w:hAnsiTheme="minorHAnsi" w:cstheme="minorHAnsi"/>
          <w:color w:val="FF0000"/>
        </w:rPr>
        <w:t>lests</w:t>
      </w:r>
      <w:proofErr w:type="spellEnd"/>
    </w:p>
    <w:p w14:paraId="7774ACAB" w14:textId="1CD63565" w:rsidR="007B6EF2" w:rsidRDefault="007B6EF2" w:rsidP="007B6EF2">
      <w:pPr>
        <w:pStyle w:val="Default"/>
        <w:numPr>
          <w:ilvl w:val="0"/>
          <w:numId w:val="13"/>
        </w:numPr>
        <w:spacing w:after="35"/>
        <w:rPr>
          <w:rFonts w:asciiTheme="minorHAnsi" w:hAnsiTheme="minorHAnsi" w:cstheme="minorHAnsi"/>
          <w:color w:val="FF0000"/>
        </w:rPr>
      </w:pPr>
      <w:r w:rsidRPr="00D05566">
        <w:rPr>
          <w:rFonts w:asciiTheme="minorHAnsi" w:hAnsiTheme="minorHAnsi" w:cstheme="minorHAnsi"/>
          <w:color w:val="FF0000"/>
        </w:rPr>
        <w:t xml:space="preserve">Point 5: </w:t>
      </w:r>
      <w:r w:rsidR="00871434">
        <w:rPr>
          <w:rFonts w:asciiTheme="minorHAnsi" w:hAnsiTheme="minorHAnsi" w:cstheme="minorHAnsi"/>
          <w:color w:val="FF0000"/>
        </w:rPr>
        <w:t xml:space="preserve">  </w:t>
      </w:r>
      <w:proofErr w:type="spellStart"/>
      <w:r w:rsidRPr="00D05566">
        <w:rPr>
          <w:rFonts w:asciiTheme="minorHAnsi" w:hAnsiTheme="minorHAnsi" w:cstheme="minorHAnsi"/>
          <w:color w:val="FF0000"/>
        </w:rPr>
        <w:t>Epaisseur</w:t>
      </w:r>
      <w:proofErr w:type="spellEnd"/>
      <w:r w:rsidRPr="00D05566">
        <w:rPr>
          <w:rFonts w:asciiTheme="minorHAnsi" w:hAnsiTheme="minorHAnsi" w:cstheme="minorHAnsi"/>
          <w:color w:val="FF0000"/>
        </w:rPr>
        <w:t xml:space="preserve"> </w:t>
      </w:r>
      <w:proofErr w:type="spellStart"/>
      <w:r w:rsidRPr="00D05566">
        <w:rPr>
          <w:rFonts w:asciiTheme="minorHAnsi" w:hAnsiTheme="minorHAnsi" w:cstheme="minorHAnsi"/>
          <w:color w:val="FF0000"/>
        </w:rPr>
        <w:t>plaque</w:t>
      </w:r>
      <w:proofErr w:type="spellEnd"/>
      <w:r w:rsidRPr="00D05566">
        <w:rPr>
          <w:rFonts w:asciiTheme="minorHAnsi" w:hAnsiTheme="minorHAnsi" w:cstheme="minorHAnsi"/>
          <w:color w:val="FF0000"/>
        </w:rPr>
        <w:t xml:space="preserve"> de </w:t>
      </w:r>
      <w:proofErr w:type="spellStart"/>
      <w:r w:rsidRPr="00D05566">
        <w:rPr>
          <w:rFonts w:asciiTheme="minorHAnsi" w:hAnsiTheme="minorHAnsi" w:cstheme="minorHAnsi"/>
          <w:color w:val="FF0000"/>
        </w:rPr>
        <w:t>fond</w:t>
      </w:r>
      <w:proofErr w:type="spellEnd"/>
      <w:r w:rsidRPr="00D05566">
        <w:rPr>
          <w:rFonts w:asciiTheme="minorHAnsi" w:hAnsiTheme="minorHAnsi" w:cstheme="minorHAnsi"/>
          <w:color w:val="FF0000"/>
        </w:rPr>
        <w:t xml:space="preserve"> en </w:t>
      </w:r>
      <w:proofErr w:type="spellStart"/>
      <w:r w:rsidRPr="00D05566">
        <w:rPr>
          <w:rFonts w:asciiTheme="minorHAnsi" w:hAnsiTheme="minorHAnsi" w:cstheme="minorHAnsi"/>
          <w:color w:val="FF0000"/>
        </w:rPr>
        <w:t>acier</w:t>
      </w:r>
      <w:proofErr w:type="spellEnd"/>
      <w:r w:rsidRPr="00D05566">
        <w:rPr>
          <w:rFonts w:asciiTheme="minorHAnsi" w:hAnsiTheme="minorHAnsi" w:cstheme="minorHAnsi"/>
          <w:color w:val="FF0000"/>
        </w:rPr>
        <w:t xml:space="preserve"> 1.5 mm.</w:t>
      </w:r>
    </w:p>
    <w:p w14:paraId="699FFC8E" w14:textId="379886CE" w:rsidR="00871434" w:rsidRPr="00D05566" w:rsidRDefault="00871434" w:rsidP="00871434">
      <w:pPr>
        <w:pStyle w:val="Default"/>
        <w:spacing w:after="35"/>
        <w:ind w:left="720"/>
        <w:rPr>
          <w:rFonts w:asciiTheme="minorHAnsi" w:hAnsiTheme="minorHAnsi" w:cstheme="minorHAnsi"/>
          <w:color w:val="FF0000"/>
        </w:rPr>
      </w:pPr>
    </w:p>
    <w:p w14:paraId="52111BF3" w14:textId="77EC9578" w:rsidR="007B6EF2" w:rsidRPr="00D05566" w:rsidRDefault="007B6EF2" w:rsidP="0039204C">
      <w:pPr>
        <w:pStyle w:val="Default"/>
        <w:spacing w:after="35"/>
        <w:ind w:left="720"/>
        <w:rPr>
          <w:rFonts w:asciiTheme="minorHAnsi" w:hAnsiTheme="minorHAnsi" w:cstheme="minorHAnsi"/>
          <w:color w:val="FF0000"/>
        </w:rPr>
      </w:pPr>
    </w:p>
    <w:p w14:paraId="756A0E9E" w14:textId="6C75BBB5" w:rsidR="007B6EF2" w:rsidRPr="00D05566" w:rsidRDefault="007B6EF2" w:rsidP="00EB7CB9">
      <w:pPr>
        <w:pStyle w:val="Default"/>
        <w:spacing w:after="35"/>
        <w:ind w:left="360"/>
        <w:rPr>
          <w:rFonts w:asciiTheme="minorHAnsi" w:hAnsiTheme="minorHAnsi" w:cstheme="minorHAnsi"/>
          <w:color w:val="FF0000"/>
        </w:rPr>
      </w:pPr>
    </w:p>
    <w:p w14:paraId="190A3796" w14:textId="77777777" w:rsidR="007B6EF2" w:rsidRPr="00D05566" w:rsidRDefault="007B6EF2" w:rsidP="007B6EF2">
      <w:pPr>
        <w:pStyle w:val="normretr2"/>
        <w:tabs>
          <w:tab w:val="left" w:pos="1701"/>
        </w:tabs>
        <w:ind w:left="567"/>
        <w:rPr>
          <w:rFonts w:asciiTheme="minorHAnsi" w:hAnsiTheme="minorHAnsi" w:cstheme="minorHAnsi"/>
          <w:color w:val="C00000"/>
          <w:lang w:val="fr-BE"/>
        </w:rPr>
      </w:pPr>
    </w:p>
    <w:p w14:paraId="27AE1A69" w14:textId="77777777" w:rsidR="00FC7E35" w:rsidRPr="00D05566" w:rsidRDefault="00FC7E35" w:rsidP="0085748B">
      <w:pPr>
        <w:pStyle w:val="normretr2"/>
        <w:rPr>
          <w:rFonts w:asciiTheme="minorHAnsi" w:hAnsiTheme="minorHAnsi" w:cstheme="minorHAnsi"/>
          <w:color w:val="C00000"/>
          <w:lang w:val="fr-BE"/>
        </w:rPr>
      </w:pPr>
    </w:p>
    <w:sectPr w:rsidR="00FC7E35" w:rsidRPr="00D05566" w:rsidSect="001343F9">
      <w:headerReference w:type="default" r:id="rId20"/>
      <w:footerReference w:type="even" r:id="rId21"/>
      <w:footerReference w:type="default" r:id="rId22"/>
      <w:type w:val="continuous"/>
      <w:pgSz w:w="11906" w:h="16838"/>
      <w:pgMar w:top="3119" w:right="849" w:bottom="851" w:left="1276" w:header="708"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46FF6" w14:textId="77777777" w:rsidR="00557C4C" w:rsidRDefault="00557C4C" w:rsidP="00ED0088">
      <w:r>
        <w:separator/>
      </w:r>
    </w:p>
    <w:p w14:paraId="46882EB2" w14:textId="77777777" w:rsidR="00557C4C" w:rsidRDefault="00557C4C" w:rsidP="00ED0088"/>
  </w:endnote>
  <w:endnote w:type="continuationSeparator" w:id="0">
    <w:p w14:paraId="14B1E1FC" w14:textId="77777777" w:rsidR="00557C4C" w:rsidRDefault="00557C4C" w:rsidP="00ED0088">
      <w:r>
        <w:continuationSeparator/>
      </w:r>
    </w:p>
    <w:p w14:paraId="07373D51" w14:textId="77777777" w:rsidR="00557C4C" w:rsidRDefault="00557C4C" w:rsidP="00ED0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D541" w14:textId="77777777" w:rsidR="00CC157A" w:rsidRDefault="00CC157A" w:rsidP="00ED008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8327A8" w14:textId="77777777" w:rsidR="00CC157A" w:rsidRDefault="00CC157A" w:rsidP="00ED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BAF2" w14:textId="15E692AA" w:rsidR="00CC157A" w:rsidRPr="00AC477A" w:rsidRDefault="00ED0088" w:rsidP="00F1187B">
    <w:pPr>
      <w:pStyle w:val="Footer"/>
      <w:pBdr>
        <w:top w:val="single" w:sz="4" w:space="1" w:color="auto"/>
      </w:pBdr>
      <w:tabs>
        <w:tab w:val="clear" w:pos="9072"/>
        <w:tab w:val="right" w:pos="9781"/>
      </w:tabs>
      <w:rPr>
        <w:noProof/>
        <w:sz w:val="20"/>
        <w:lang w:val="fr-CH"/>
      </w:rPr>
    </w:pPr>
    <w:r w:rsidRPr="00ED0088">
      <w:rPr>
        <w:rStyle w:val="PageNumber"/>
        <w:sz w:val="20"/>
      </w:rPr>
      <w:fldChar w:fldCharType="begin"/>
    </w:r>
    <w:r w:rsidRPr="00AC477A">
      <w:rPr>
        <w:rStyle w:val="PageNumber"/>
        <w:sz w:val="20"/>
        <w:lang w:val="fr-CH"/>
      </w:rPr>
      <w:instrText xml:space="preserve"> FILENAME   \* MERGEFORMAT </w:instrText>
    </w:r>
    <w:r w:rsidRPr="00ED0088">
      <w:rPr>
        <w:rStyle w:val="PageNumber"/>
        <w:sz w:val="20"/>
      </w:rPr>
      <w:fldChar w:fldCharType="separate"/>
    </w:r>
    <w:r w:rsidR="00124FB6">
      <w:rPr>
        <w:rStyle w:val="PageNumber"/>
        <w:noProof/>
        <w:sz w:val="20"/>
        <w:lang w:val="fr-CH"/>
      </w:rPr>
      <w:t>Reglement F C8 Kart 2024 V2</w:t>
    </w:r>
    <w:r w:rsidRPr="00ED0088">
      <w:rPr>
        <w:rStyle w:val="PageNumber"/>
        <w:sz w:val="20"/>
      </w:rPr>
      <w:fldChar w:fldCharType="end"/>
    </w:r>
    <w:r w:rsidRPr="00AC477A">
      <w:rPr>
        <w:rStyle w:val="PageNumber"/>
        <w:lang w:val="fr-CH"/>
      </w:rPr>
      <w:tab/>
    </w:r>
    <w:r w:rsidR="00CC157A">
      <w:rPr>
        <w:rStyle w:val="PageNumber"/>
      </w:rPr>
      <w:fldChar w:fldCharType="begin"/>
    </w:r>
    <w:r w:rsidR="00CC157A" w:rsidRPr="00AC477A">
      <w:rPr>
        <w:rStyle w:val="PageNumber"/>
        <w:lang w:val="fr-CH"/>
      </w:rPr>
      <w:instrText xml:space="preserve">PAGE  </w:instrText>
    </w:r>
    <w:r w:rsidR="00CC157A">
      <w:rPr>
        <w:rStyle w:val="PageNumber"/>
      </w:rPr>
      <w:fldChar w:fldCharType="separate"/>
    </w:r>
    <w:r w:rsidR="00FC7E35">
      <w:rPr>
        <w:rStyle w:val="PageNumber"/>
        <w:noProof/>
        <w:lang w:val="fr-CH"/>
      </w:rPr>
      <w:t>7</w:t>
    </w:r>
    <w:r w:rsidR="00CC157A">
      <w:rPr>
        <w:rStyle w:val="PageNumber"/>
      </w:rPr>
      <w:fldChar w:fldCharType="end"/>
    </w:r>
    <w:r w:rsidRPr="00AC477A">
      <w:rPr>
        <w:rStyle w:val="PageNumber"/>
        <w:lang w:val="fr-CH"/>
      </w:rPr>
      <w:t xml:space="preserve"> / </w:t>
    </w:r>
    <w:r>
      <w:rPr>
        <w:rStyle w:val="PageNumber"/>
      </w:rPr>
      <w:fldChar w:fldCharType="begin"/>
    </w:r>
    <w:r w:rsidRPr="00AC477A">
      <w:rPr>
        <w:rStyle w:val="PageNumber"/>
        <w:lang w:val="fr-CH"/>
      </w:rPr>
      <w:instrText xml:space="preserve"> NUMPAGES  \* Arabic  \* MERGEFORMAT </w:instrText>
    </w:r>
    <w:r>
      <w:rPr>
        <w:rStyle w:val="PageNumber"/>
      </w:rPr>
      <w:fldChar w:fldCharType="separate"/>
    </w:r>
    <w:r w:rsidR="00FC7E35">
      <w:rPr>
        <w:rStyle w:val="PageNumber"/>
        <w:noProof/>
        <w:lang w:val="fr-CH"/>
      </w:rPr>
      <w:t>7</w:t>
    </w:r>
    <w:r>
      <w:rPr>
        <w:rStyle w:val="PageNumber"/>
      </w:rPr>
      <w:fldChar w:fldCharType="end"/>
    </w:r>
    <w:r w:rsidRPr="00AC477A">
      <w:rPr>
        <w:rStyle w:val="PageNumber"/>
        <w:lang w:val="fr-CH"/>
      </w:rPr>
      <w:tab/>
    </w:r>
    <w:r w:rsidR="00B5562F" w:rsidRPr="00AC477A">
      <w:rPr>
        <w:rStyle w:val="PageNumber"/>
        <w:sz w:val="20"/>
        <w:lang w:val="fr-CH"/>
      </w:rPr>
      <w:t>Révision</w:t>
    </w:r>
    <w:r w:rsidRPr="00AC477A">
      <w:rPr>
        <w:rStyle w:val="PageNumber"/>
        <w:sz w:val="20"/>
        <w:lang w:val="fr-CH"/>
      </w:rPr>
      <w:t xml:space="preserve"> 20</w:t>
    </w:r>
    <w:r w:rsidR="007B6EF2">
      <w:rPr>
        <w:rStyle w:val="PageNumber"/>
        <w:sz w:val="20"/>
        <w:lang w:val="fr-CH"/>
      </w:rPr>
      <w:t>2</w:t>
    </w:r>
    <w:r w:rsidR="00124FB6">
      <w:rPr>
        <w:rStyle w:val="PageNumber"/>
        <w:sz w:val="20"/>
        <w:lang w:val="fr-CH"/>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242D" w14:textId="77777777" w:rsidR="00557C4C" w:rsidRDefault="00557C4C" w:rsidP="00ED0088">
      <w:r>
        <w:separator/>
      </w:r>
    </w:p>
    <w:p w14:paraId="3F06AEE2" w14:textId="77777777" w:rsidR="00557C4C" w:rsidRDefault="00557C4C" w:rsidP="00ED0088"/>
  </w:footnote>
  <w:footnote w:type="continuationSeparator" w:id="0">
    <w:p w14:paraId="28E812A0" w14:textId="77777777" w:rsidR="00557C4C" w:rsidRDefault="00557C4C" w:rsidP="00ED0088">
      <w:r>
        <w:continuationSeparator/>
      </w:r>
    </w:p>
    <w:p w14:paraId="6A1F5FE9" w14:textId="77777777" w:rsidR="00557C4C" w:rsidRDefault="00557C4C" w:rsidP="00ED0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6B3E" w14:textId="77777777" w:rsidR="00160AB3" w:rsidRPr="00CE2D94" w:rsidRDefault="00F1187B" w:rsidP="00ED0088">
    <w:pPr>
      <w:pStyle w:val="Header"/>
    </w:pPr>
    <w:r>
      <w:rPr>
        <w:noProof/>
        <w:lang w:val="fr-CH" w:eastAsia="fr-CH"/>
      </w:rPr>
      <w:drawing>
        <wp:anchor distT="0" distB="0" distL="114300" distR="114300" simplePos="0" relativeHeight="251659264" behindDoc="1" locked="0" layoutInCell="1" allowOverlap="1" wp14:anchorId="7832A6F8" wp14:editId="4A3C6F9B">
          <wp:simplePos x="0" y="0"/>
          <wp:positionH relativeFrom="column">
            <wp:posOffset>5013325</wp:posOffset>
          </wp:positionH>
          <wp:positionV relativeFrom="paragraph">
            <wp:posOffset>-99695</wp:posOffset>
          </wp:positionV>
          <wp:extent cx="1259840" cy="1259840"/>
          <wp:effectExtent l="0" t="0" r="0" b="0"/>
          <wp:wrapThrough wrapText="bothSides">
            <wp:wrapPolygon edited="0">
              <wp:start x="0" y="0"/>
              <wp:lineTo x="0" y="21230"/>
              <wp:lineTo x="21230" y="21230"/>
              <wp:lineTo x="21230"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s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5D531738" w14:textId="77777777" w:rsidR="00994490" w:rsidRPr="00974CFA" w:rsidRDefault="00974CFA" w:rsidP="00ED0088">
    <w:pPr>
      <w:pStyle w:val="Header"/>
      <w:rPr>
        <w:i/>
        <w:sz w:val="32"/>
        <w:lang w:val="fr-CH"/>
      </w:rPr>
    </w:pPr>
    <w:r w:rsidRPr="00974CFA">
      <w:rPr>
        <w:i/>
        <w:sz w:val="32"/>
        <w:lang w:val="fr-CH"/>
      </w:rPr>
      <w:t>Rè</w:t>
    </w:r>
    <w:r w:rsidR="00994490" w:rsidRPr="00974CFA">
      <w:rPr>
        <w:i/>
        <w:sz w:val="32"/>
        <w:lang w:val="fr-CH"/>
      </w:rPr>
      <w:t>glement</w:t>
    </w:r>
    <w:r w:rsidRPr="00974CFA">
      <w:rPr>
        <w:i/>
        <w:sz w:val="32"/>
        <w:lang w:val="fr-CH"/>
      </w:rPr>
      <w:t xml:space="preserve"> technique</w:t>
    </w:r>
    <w:r w:rsidR="00F1187B">
      <w:rPr>
        <w:i/>
        <w:sz w:val="32"/>
        <w:lang w:val="fr-CH"/>
      </w:rPr>
      <w:t xml:space="preserve"> C8 - Kart</w:t>
    </w:r>
  </w:p>
  <w:p w14:paraId="57AE962F" w14:textId="77777777" w:rsidR="00994490" w:rsidRPr="00974CFA" w:rsidRDefault="00994490" w:rsidP="00ED0088">
    <w:pPr>
      <w:pStyle w:val="Header"/>
      <w:rPr>
        <w:lang w:val="fr-CH"/>
      </w:rPr>
    </w:pPr>
  </w:p>
  <w:p w14:paraId="5FC476EB" w14:textId="77777777" w:rsidR="00975C5D" w:rsidRPr="00974CFA" w:rsidRDefault="00994490" w:rsidP="00ED0088">
    <w:pPr>
      <w:pStyle w:val="Header"/>
      <w:rPr>
        <w:i/>
        <w:sz w:val="32"/>
        <w:lang w:val="fr-CH"/>
      </w:rPr>
    </w:pPr>
    <w:r w:rsidRPr="00974CFA">
      <w:rPr>
        <w:i/>
        <w:sz w:val="32"/>
        <w:lang w:val="fr-CH"/>
      </w:rPr>
      <w:tab/>
      <w:t>Fédération International</w:t>
    </w:r>
    <w:r w:rsidR="00CE2D94" w:rsidRPr="00974CFA">
      <w:rPr>
        <w:i/>
        <w:sz w:val="32"/>
        <w:lang w:val="fr-CH"/>
      </w:rPr>
      <w:t>e</w:t>
    </w:r>
    <w:r w:rsidRPr="00974CFA">
      <w:rPr>
        <w:i/>
        <w:sz w:val="32"/>
        <w:lang w:val="fr-CH"/>
      </w:rPr>
      <w:t xml:space="preserve"> </w:t>
    </w:r>
    <w:proofErr w:type="spellStart"/>
    <w:r w:rsidRPr="00974CFA">
      <w:rPr>
        <w:i/>
        <w:sz w:val="32"/>
        <w:lang w:val="fr-CH"/>
      </w:rPr>
      <w:t>Speeddown</w:t>
    </w:r>
    <w:proofErr w:type="spellEnd"/>
  </w:p>
  <w:p w14:paraId="0F12FA27" w14:textId="77777777" w:rsidR="00DF637D" w:rsidRPr="00F1187B" w:rsidRDefault="00DF637D" w:rsidP="00ED0088">
    <w:pPr>
      <w:pStyle w:val="Header"/>
      <w:rPr>
        <w:lang w:val="fr-CH"/>
      </w:rPr>
    </w:pPr>
  </w:p>
  <w:p w14:paraId="66136968" w14:textId="77777777" w:rsidR="00DF637D" w:rsidRPr="00F1187B" w:rsidRDefault="00DF637D" w:rsidP="00ED0088">
    <w:pPr>
      <w:pStyle w:val="Header"/>
      <w:pBdr>
        <w:bottom w:val="single" w:sz="4" w:space="1" w:color="auto"/>
      </w:pBd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9EA"/>
    <w:multiLevelType w:val="hybridMultilevel"/>
    <w:tmpl w:val="819486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735790"/>
    <w:multiLevelType w:val="hybridMultilevel"/>
    <w:tmpl w:val="2D765AC8"/>
    <w:lvl w:ilvl="0" w:tplc="E056CF66">
      <w:start w:val="9"/>
      <w:numFmt w:val="decimal"/>
      <w:lvlText w:val="%1."/>
      <w:lvlJc w:val="left"/>
      <w:pPr>
        <w:tabs>
          <w:tab w:val="num" w:pos="1413"/>
        </w:tabs>
        <w:ind w:left="1413" w:hanging="70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43457EC1"/>
    <w:multiLevelType w:val="hybridMultilevel"/>
    <w:tmpl w:val="05F26BA2"/>
    <w:lvl w:ilvl="0" w:tplc="674C56FA">
      <w:start w:val="5"/>
      <w:numFmt w:val="bullet"/>
      <w:lvlText w:val="-"/>
      <w:lvlJc w:val="left"/>
      <w:pPr>
        <w:ind w:left="928" w:hanging="360"/>
      </w:pPr>
      <w:rPr>
        <w:rFonts w:ascii="Calibri" w:eastAsia="Times New Roman" w:hAnsi="Calibri" w:cs="Calibri"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 w15:restartNumberingAfterBreak="0">
    <w:nsid w:val="47710DCA"/>
    <w:multiLevelType w:val="hybridMultilevel"/>
    <w:tmpl w:val="6F14C7FA"/>
    <w:lvl w:ilvl="0" w:tplc="100C0001">
      <w:start w:val="1"/>
      <w:numFmt w:val="bullet"/>
      <w:lvlText w:val=""/>
      <w:lvlJc w:val="left"/>
      <w:pPr>
        <w:ind w:left="1069" w:hanging="360"/>
      </w:pPr>
      <w:rPr>
        <w:rFonts w:ascii="Symbol" w:hAnsi="Symbol" w:hint="default"/>
      </w:rPr>
    </w:lvl>
    <w:lvl w:ilvl="1" w:tplc="100C0003">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4" w15:restartNumberingAfterBreak="0">
    <w:nsid w:val="49921EBF"/>
    <w:multiLevelType w:val="hybridMultilevel"/>
    <w:tmpl w:val="66146B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701AEC"/>
    <w:multiLevelType w:val="hybridMultilevel"/>
    <w:tmpl w:val="D194BBE2"/>
    <w:lvl w:ilvl="0" w:tplc="65001F06">
      <w:start w:val="1"/>
      <w:numFmt w:val="decimal"/>
      <w:pStyle w:val="Subtitle"/>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D3D3E68"/>
    <w:multiLevelType w:val="hybridMultilevel"/>
    <w:tmpl w:val="1DB65ABA"/>
    <w:lvl w:ilvl="0" w:tplc="674C56FA">
      <w:start w:val="5"/>
      <w:numFmt w:val="bullet"/>
      <w:lvlText w:val="-"/>
      <w:lvlJc w:val="left"/>
      <w:pPr>
        <w:ind w:left="644" w:hanging="360"/>
      </w:pPr>
      <w:rPr>
        <w:rFonts w:ascii="Calibri" w:eastAsia="Times New Roman" w:hAnsi="Calibri" w:cs="Calibri"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7" w15:restartNumberingAfterBreak="0">
    <w:nsid w:val="5F9B78F1"/>
    <w:multiLevelType w:val="hybridMultilevel"/>
    <w:tmpl w:val="1B48DFB8"/>
    <w:lvl w:ilvl="0" w:tplc="674C56FA">
      <w:start w:val="5"/>
      <w:numFmt w:val="bullet"/>
      <w:lvlText w:val="-"/>
      <w:lvlJc w:val="left"/>
      <w:pPr>
        <w:ind w:left="928" w:hanging="360"/>
      </w:pPr>
      <w:rPr>
        <w:rFonts w:ascii="Calibri" w:eastAsia="Times New Roman" w:hAnsi="Calibri" w:cs="Calibri"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8" w15:restartNumberingAfterBreak="0">
    <w:nsid w:val="66E70070"/>
    <w:multiLevelType w:val="hybridMultilevel"/>
    <w:tmpl w:val="E72AB7EE"/>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9" w15:restartNumberingAfterBreak="0">
    <w:nsid w:val="6F195931"/>
    <w:multiLevelType w:val="hybridMultilevel"/>
    <w:tmpl w:val="C800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725711">
    <w:abstractNumId w:val="1"/>
  </w:num>
  <w:num w:numId="2" w16cid:durableId="1582446249">
    <w:abstractNumId w:val="5"/>
  </w:num>
  <w:num w:numId="3" w16cid:durableId="655886633">
    <w:abstractNumId w:val="0"/>
  </w:num>
  <w:num w:numId="4" w16cid:durableId="1896311130">
    <w:abstractNumId w:val="6"/>
  </w:num>
  <w:num w:numId="5" w16cid:durableId="459302468">
    <w:abstractNumId w:val="2"/>
  </w:num>
  <w:num w:numId="6" w16cid:durableId="1791435897">
    <w:abstractNumId w:val="7"/>
  </w:num>
  <w:num w:numId="7" w16cid:durableId="1147549816">
    <w:abstractNumId w:val="8"/>
  </w:num>
  <w:num w:numId="8" w16cid:durableId="1356735556">
    <w:abstractNumId w:val="5"/>
  </w:num>
  <w:num w:numId="9" w16cid:durableId="2088459529">
    <w:abstractNumId w:val="5"/>
  </w:num>
  <w:num w:numId="10" w16cid:durableId="1930312235">
    <w:abstractNumId w:val="5"/>
  </w:num>
  <w:num w:numId="11" w16cid:durableId="440685613">
    <w:abstractNumId w:val="3"/>
  </w:num>
  <w:num w:numId="12" w16cid:durableId="305667933">
    <w:abstractNumId w:val="9"/>
  </w:num>
  <w:num w:numId="13" w16cid:durableId="918638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C"/>
    <w:rsid w:val="00020620"/>
    <w:rsid w:val="00051608"/>
    <w:rsid w:val="00054C22"/>
    <w:rsid w:val="00066DC5"/>
    <w:rsid w:val="000837BA"/>
    <w:rsid w:val="00085B1B"/>
    <w:rsid w:val="000B162E"/>
    <w:rsid w:val="000B6694"/>
    <w:rsid w:val="000C2C19"/>
    <w:rsid w:val="000C431A"/>
    <w:rsid w:val="000F2DBF"/>
    <w:rsid w:val="00124FB6"/>
    <w:rsid w:val="001343F9"/>
    <w:rsid w:val="00136F2C"/>
    <w:rsid w:val="0014012E"/>
    <w:rsid w:val="00141CE9"/>
    <w:rsid w:val="00142D71"/>
    <w:rsid w:val="00153B78"/>
    <w:rsid w:val="00155039"/>
    <w:rsid w:val="00160AB3"/>
    <w:rsid w:val="0016371F"/>
    <w:rsid w:val="001810AA"/>
    <w:rsid w:val="0019511E"/>
    <w:rsid w:val="001B2428"/>
    <w:rsid w:val="001D0C12"/>
    <w:rsid w:val="001D4D67"/>
    <w:rsid w:val="001E2499"/>
    <w:rsid w:val="001F55D9"/>
    <w:rsid w:val="00201470"/>
    <w:rsid w:val="0020226C"/>
    <w:rsid w:val="002235BF"/>
    <w:rsid w:val="002320EB"/>
    <w:rsid w:val="00266C4F"/>
    <w:rsid w:val="002742F3"/>
    <w:rsid w:val="00282614"/>
    <w:rsid w:val="002A0DD1"/>
    <w:rsid w:val="002B6303"/>
    <w:rsid w:val="002D1DEA"/>
    <w:rsid w:val="002D4232"/>
    <w:rsid w:val="002E35A2"/>
    <w:rsid w:val="002E7905"/>
    <w:rsid w:val="002F6837"/>
    <w:rsid w:val="00301209"/>
    <w:rsid w:val="003212B7"/>
    <w:rsid w:val="00345F26"/>
    <w:rsid w:val="00351D41"/>
    <w:rsid w:val="003622BD"/>
    <w:rsid w:val="00376C9E"/>
    <w:rsid w:val="0038396B"/>
    <w:rsid w:val="00385CD0"/>
    <w:rsid w:val="0039204C"/>
    <w:rsid w:val="00394EC1"/>
    <w:rsid w:val="003966B4"/>
    <w:rsid w:val="00397D0C"/>
    <w:rsid w:val="003B55DD"/>
    <w:rsid w:val="003C0C72"/>
    <w:rsid w:val="003C0CD7"/>
    <w:rsid w:val="003E145E"/>
    <w:rsid w:val="003F4CEA"/>
    <w:rsid w:val="00400077"/>
    <w:rsid w:val="00407ED1"/>
    <w:rsid w:val="00434CEE"/>
    <w:rsid w:val="00457F42"/>
    <w:rsid w:val="00477A97"/>
    <w:rsid w:val="004B036D"/>
    <w:rsid w:val="004C5EDF"/>
    <w:rsid w:val="004D013B"/>
    <w:rsid w:val="004D0F06"/>
    <w:rsid w:val="0051212E"/>
    <w:rsid w:val="005133DC"/>
    <w:rsid w:val="00533732"/>
    <w:rsid w:val="0053631F"/>
    <w:rsid w:val="005414D3"/>
    <w:rsid w:val="00557C4C"/>
    <w:rsid w:val="00562436"/>
    <w:rsid w:val="00565C0F"/>
    <w:rsid w:val="00591A46"/>
    <w:rsid w:val="005A7E98"/>
    <w:rsid w:val="005C4E56"/>
    <w:rsid w:val="0060215F"/>
    <w:rsid w:val="00604E31"/>
    <w:rsid w:val="006235B8"/>
    <w:rsid w:val="00623FEB"/>
    <w:rsid w:val="00634859"/>
    <w:rsid w:val="00635A2D"/>
    <w:rsid w:val="00642979"/>
    <w:rsid w:val="00647E41"/>
    <w:rsid w:val="006612EC"/>
    <w:rsid w:val="00667399"/>
    <w:rsid w:val="006E144F"/>
    <w:rsid w:val="006E3992"/>
    <w:rsid w:val="006E45CC"/>
    <w:rsid w:val="0071370F"/>
    <w:rsid w:val="007176A2"/>
    <w:rsid w:val="007249BB"/>
    <w:rsid w:val="00735455"/>
    <w:rsid w:val="00751C54"/>
    <w:rsid w:val="00776137"/>
    <w:rsid w:val="0079220D"/>
    <w:rsid w:val="007A6439"/>
    <w:rsid w:val="007B625E"/>
    <w:rsid w:val="007B6EF2"/>
    <w:rsid w:val="007C17D8"/>
    <w:rsid w:val="007C6ED9"/>
    <w:rsid w:val="007D0AD2"/>
    <w:rsid w:val="007D1FEA"/>
    <w:rsid w:val="007D38D2"/>
    <w:rsid w:val="007E14F3"/>
    <w:rsid w:val="007E7C23"/>
    <w:rsid w:val="007F27B5"/>
    <w:rsid w:val="00847941"/>
    <w:rsid w:val="008573B6"/>
    <w:rsid w:val="0085748B"/>
    <w:rsid w:val="00871434"/>
    <w:rsid w:val="0088173F"/>
    <w:rsid w:val="00885BF0"/>
    <w:rsid w:val="00887F7D"/>
    <w:rsid w:val="00896F23"/>
    <w:rsid w:val="008D384F"/>
    <w:rsid w:val="008D4080"/>
    <w:rsid w:val="008E24FC"/>
    <w:rsid w:val="00901AAF"/>
    <w:rsid w:val="00926A1D"/>
    <w:rsid w:val="00926E1A"/>
    <w:rsid w:val="00933677"/>
    <w:rsid w:val="00940044"/>
    <w:rsid w:val="009605ED"/>
    <w:rsid w:val="00964173"/>
    <w:rsid w:val="0096512F"/>
    <w:rsid w:val="0096593A"/>
    <w:rsid w:val="00974CFA"/>
    <w:rsid w:val="00975C5D"/>
    <w:rsid w:val="0097669E"/>
    <w:rsid w:val="00985C9F"/>
    <w:rsid w:val="00991E02"/>
    <w:rsid w:val="00994490"/>
    <w:rsid w:val="009A5938"/>
    <w:rsid w:val="009C0887"/>
    <w:rsid w:val="009C4AAE"/>
    <w:rsid w:val="009D2551"/>
    <w:rsid w:val="009E42FA"/>
    <w:rsid w:val="009E467B"/>
    <w:rsid w:val="009E660A"/>
    <w:rsid w:val="00A20434"/>
    <w:rsid w:val="00A31DEE"/>
    <w:rsid w:val="00A31F34"/>
    <w:rsid w:val="00A44C1A"/>
    <w:rsid w:val="00A47D9E"/>
    <w:rsid w:val="00A73B23"/>
    <w:rsid w:val="00A770BB"/>
    <w:rsid w:val="00A95B8B"/>
    <w:rsid w:val="00AA3269"/>
    <w:rsid w:val="00AA7162"/>
    <w:rsid w:val="00AB19A1"/>
    <w:rsid w:val="00AC477A"/>
    <w:rsid w:val="00AE25DB"/>
    <w:rsid w:val="00AF10B5"/>
    <w:rsid w:val="00AF5716"/>
    <w:rsid w:val="00B255F3"/>
    <w:rsid w:val="00B27D37"/>
    <w:rsid w:val="00B441D6"/>
    <w:rsid w:val="00B51FE0"/>
    <w:rsid w:val="00B538FF"/>
    <w:rsid w:val="00B5562F"/>
    <w:rsid w:val="00B61056"/>
    <w:rsid w:val="00B65745"/>
    <w:rsid w:val="00BA607B"/>
    <w:rsid w:val="00BD60BB"/>
    <w:rsid w:val="00C0552F"/>
    <w:rsid w:val="00C15154"/>
    <w:rsid w:val="00C35E94"/>
    <w:rsid w:val="00C37E6B"/>
    <w:rsid w:val="00C4255F"/>
    <w:rsid w:val="00C440D2"/>
    <w:rsid w:val="00C57017"/>
    <w:rsid w:val="00C61C74"/>
    <w:rsid w:val="00C63E63"/>
    <w:rsid w:val="00C8769B"/>
    <w:rsid w:val="00CA7A97"/>
    <w:rsid w:val="00CB1523"/>
    <w:rsid w:val="00CB5EB2"/>
    <w:rsid w:val="00CC157A"/>
    <w:rsid w:val="00CE2D94"/>
    <w:rsid w:val="00CF064A"/>
    <w:rsid w:val="00CF308E"/>
    <w:rsid w:val="00CF5DA7"/>
    <w:rsid w:val="00D05566"/>
    <w:rsid w:val="00D131ED"/>
    <w:rsid w:val="00D14A8D"/>
    <w:rsid w:val="00D27F4C"/>
    <w:rsid w:val="00D374BA"/>
    <w:rsid w:val="00D502F5"/>
    <w:rsid w:val="00D513AA"/>
    <w:rsid w:val="00D74C07"/>
    <w:rsid w:val="00D806CF"/>
    <w:rsid w:val="00D939B9"/>
    <w:rsid w:val="00DB33EC"/>
    <w:rsid w:val="00DB400A"/>
    <w:rsid w:val="00DC4D3F"/>
    <w:rsid w:val="00DD71CB"/>
    <w:rsid w:val="00DF637D"/>
    <w:rsid w:val="00DF6C98"/>
    <w:rsid w:val="00DF756F"/>
    <w:rsid w:val="00E01810"/>
    <w:rsid w:val="00E12E8E"/>
    <w:rsid w:val="00E27870"/>
    <w:rsid w:val="00E31646"/>
    <w:rsid w:val="00E53842"/>
    <w:rsid w:val="00E5635F"/>
    <w:rsid w:val="00E5704B"/>
    <w:rsid w:val="00E63623"/>
    <w:rsid w:val="00E81B8C"/>
    <w:rsid w:val="00EA7544"/>
    <w:rsid w:val="00EB0E78"/>
    <w:rsid w:val="00EB7CB9"/>
    <w:rsid w:val="00ED0088"/>
    <w:rsid w:val="00EF005B"/>
    <w:rsid w:val="00F1187B"/>
    <w:rsid w:val="00F16EDE"/>
    <w:rsid w:val="00F21EA2"/>
    <w:rsid w:val="00F246A6"/>
    <w:rsid w:val="00F3513C"/>
    <w:rsid w:val="00F4637D"/>
    <w:rsid w:val="00F6567D"/>
    <w:rsid w:val="00F702FF"/>
    <w:rsid w:val="00F71F6D"/>
    <w:rsid w:val="00F91302"/>
    <w:rsid w:val="00F91D38"/>
    <w:rsid w:val="00F92103"/>
    <w:rsid w:val="00F93A4B"/>
    <w:rsid w:val="00FA0C3B"/>
    <w:rsid w:val="00FA2692"/>
    <w:rsid w:val="00FB210B"/>
    <w:rsid w:val="00FB7C2E"/>
    <w:rsid w:val="00FC690F"/>
    <w:rsid w:val="00FC69BD"/>
    <w:rsid w:val="00FC7788"/>
    <w:rsid w:val="00FC7E35"/>
    <w:rsid w:val="00FE4D1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733FFE64"/>
  <w15:docId w15:val="{FF3FA83F-ABD1-4DC8-AC61-C0858A2B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088"/>
    <w:rPr>
      <w:rFonts w:ascii="Calibri" w:hAnsi="Calibri" w:cs="Arial"/>
      <w:sz w:val="24"/>
      <w:szCs w:val="24"/>
      <w:lang w:eastAsia="cs-CZ"/>
    </w:rPr>
  </w:style>
  <w:style w:type="paragraph" w:styleId="Heading1">
    <w:name w:val="heading 1"/>
    <w:basedOn w:val="Normal"/>
    <w:next w:val="Normal"/>
    <w:link w:val="Heading1Char"/>
    <w:qFormat/>
    <w:rsid w:val="00ED0088"/>
    <w:pPr>
      <w:spacing w:before="240" w:after="120"/>
      <w:outlineLvl w:val="0"/>
    </w:pPr>
    <w:rPr>
      <w:rFonts w:cs="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5CC"/>
    <w:pPr>
      <w:spacing w:after="120"/>
    </w:pPr>
  </w:style>
  <w:style w:type="table" w:styleId="TableGrid">
    <w:name w:val="Table Grid"/>
    <w:basedOn w:val="TableNormal"/>
    <w:rsid w:val="00F4637D"/>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1C54"/>
    <w:pPr>
      <w:tabs>
        <w:tab w:val="center" w:pos="4536"/>
        <w:tab w:val="right" w:pos="9072"/>
      </w:tabs>
    </w:pPr>
  </w:style>
  <w:style w:type="paragraph" w:styleId="Footer">
    <w:name w:val="footer"/>
    <w:basedOn w:val="Normal"/>
    <w:rsid w:val="00751C54"/>
    <w:pPr>
      <w:tabs>
        <w:tab w:val="center" w:pos="4536"/>
        <w:tab w:val="right" w:pos="9072"/>
      </w:tabs>
    </w:pPr>
  </w:style>
  <w:style w:type="character" w:styleId="PageNumber">
    <w:name w:val="page number"/>
    <w:basedOn w:val="DefaultParagraphFont"/>
    <w:rsid w:val="00CC157A"/>
  </w:style>
  <w:style w:type="character" w:styleId="CommentReference">
    <w:name w:val="annotation reference"/>
    <w:rsid w:val="00D502F5"/>
    <w:rPr>
      <w:sz w:val="16"/>
      <w:szCs w:val="16"/>
    </w:rPr>
  </w:style>
  <w:style w:type="paragraph" w:styleId="CommentText">
    <w:name w:val="annotation text"/>
    <w:basedOn w:val="Normal"/>
    <w:link w:val="CommentTextChar"/>
    <w:rsid w:val="00D502F5"/>
    <w:rPr>
      <w:rFonts w:ascii="Arial" w:hAnsi="Arial" w:cs="Times New Roman"/>
      <w:sz w:val="20"/>
      <w:szCs w:val="20"/>
      <w:lang w:val="cs-CZ"/>
    </w:rPr>
  </w:style>
  <w:style w:type="character" w:customStyle="1" w:styleId="CommentTextChar">
    <w:name w:val="Comment Text Char"/>
    <w:link w:val="CommentText"/>
    <w:rsid w:val="00D502F5"/>
    <w:rPr>
      <w:rFonts w:ascii="Arial" w:hAnsi="Arial" w:cs="Arial"/>
      <w:lang w:val="cs-CZ" w:eastAsia="cs-CZ"/>
    </w:rPr>
  </w:style>
  <w:style w:type="paragraph" w:styleId="CommentSubject">
    <w:name w:val="annotation subject"/>
    <w:basedOn w:val="CommentText"/>
    <w:next w:val="CommentText"/>
    <w:link w:val="CommentSubjectChar"/>
    <w:rsid w:val="00D502F5"/>
    <w:rPr>
      <w:b/>
      <w:bCs/>
    </w:rPr>
  </w:style>
  <w:style w:type="character" w:customStyle="1" w:styleId="CommentSubjectChar">
    <w:name w:val="Comment Subject Char"/>
    <w:link w:val="CommentSubject"/>
    <w:rsid w:val="00D502F5"/>
    <w:rPr>
      <w:rFonts w:ascii="Arial" w:hAnsi="Arial" w:cs="Arial"/>
      <w:b/>
      <w:bCs/>
      <w:lang w:val="cs-CZ" w:eastAsia="cs-CZ"/>
    </w:rPr>
  </w:style>
  <w:style w:type="paragraph" w:styleId="BalloonText">
    <w:name w:val="Balloon Text"/>
    <w:basedOn w:val="Normal"/>
    <w:link w:val="BalloonTextChar"/>
    <w:rsid w:val="00D502F5"/>
    <w:rPr>
      <w:rFonts w:ascii="Tahoma" w:hAnsi="Tahoma" w:cs="Times New Roman"/>
      <w:sz w:val="16"/>
      <w:szCs w:val="16"/>
      <w:lang w:val="cs-CZ"/>
    </w:rPr>
  </w:style>
  <w:style w:type="character" w:customStyle="1" w:styleId="BalloonTextChar">
    <w:name w:val="Balloon Text Char"/>
    <w:link w:val="BalloonText"/>
    <w:rsid w:val="00D502F5"/>
    <w:rPr>
      <w:rFonts w:ascii="Tahoma" w:hAnsi="Tahoma" w:cs="Tahoma"/>
      <w:sz w:val="16"/>
      <w:szCs w:val="16"/>
      <w:lang w:val="cs-CZ" w:eastAsia="cs-CZ"/>
    </w:rPr>
  </w:style>
  <w:style w:type="paragraph" w:styleId="Caption">
    <w:name w:val="caption"/>
    <w:basedOn w:val="Normal"/>
    <w:next w:val="Normal"/>
    <w:qFormat/>
    <w:rsid w:val="00ED0088"/>
    <w:pPr>
      <w:spacing w:before="120" w:after="120"/>
    </w:pPr>
    <w:rPr>
      <w:rFonts w:cs="Times New Roman"/>
      <w:b/>
      <w:bCs/>
      <w:sz w:val="16"/>
      <w:lang w:val="de-DE" w:eastAsia="de-DE"/>
    </w:rPr>
  </w:style>
  <w:style w:type="character" w:customStyle="1" w:styleId="Heading1Char">
    <w:name w:val="Heading 1 Char"/>
    <w:link w:val="Heading1"/>
    <w:rsid w:val="00ED0088"/>
    <w:rPr>
      <w:rFonts w:ascii="Calibri" w:hAnsi="Calibri" w:cs="Arial"/>
      <w:b/>
      <w:bCs/>
      <w:sz w:val="32"/>
      <w:szCs w:val="32"/>
      <w:u w:val="single"/>
      <w:lang w:val="de-CH" w:eastAsia="cs-CZ"/>
    </w:rPr>
  </w:style>
  <w:style w:type="character" w:styleId="Emphasis">
    <w:name w:val="Emphasis"/>
    <w:qFormat/>
    <w:rsid w:val="00ED0088"/>
    <w:rPr>
      <w:rFonts w:ascii="Calibri" w:hAnsi="Calibri"/>
      <w:bCs/>
      <w:i/>
      <w:sz w:val="24"/>
      <w:szCs w:val="24"/>
      <w:lang w:val="de-CH"/>
    </w:rPr>
  </w:style>
  <w:style w:type="paragraph" w:styleId="Subtitle">
    <w:name w:val="Subtitle"/>
    <w:basedOn w:val="Normal"/>
    <w:next w:val="Normal"/>
    <w:link w:val="SubtitleChar"/>
    <w:qFormat/>
    <w:rsid w:val="00A31DEE"/>
    <w:pPr>
      <w:numPr>
        <w:numId w:val="2"/>
      </w:numPr>
      <w:spacing w:before="200" w:after="40"/>
      <w:ind w:left="426" w:hanging="426"/>
    </w:pPr>
    <w:rPr>
      <w:rFonts w:cs="Times New Roman"/>
      <w:b/>
      <w:sz w:val="28"/>
      <w:lang w:val="fr-CH"/>
    </w:rPr>
  </w:style>
  <w:style w:type="character" w:customStyle="1" w:styleId="SubtitleChar">
    <w:name w:val="Subtitle Char"/>
    <w:link w:val="Subtitle"/>
    <w:rsid w:val="00A31DEE"/>
    <w:rPr>
      <w:rFonts w:ascii="Calibri" w:hAnsi="Calibri"/>
      <w:b/>
      <w:sz w:val="28"/>
      <w:szCs w:val="24"/>
      <w:lang w:val="fr-CH" w:eastAsia="cs-CZ"/>
    </w:rPr>
  </w:style>
  <w:style w:type="paragraph" w:customStyle="1" w:styleId="normretrait1">
    <w:name w:val="norm retrait1"/>
    <w:basedOn w:val="Normal"/>
    <w:link w:val="normretrait1Car"/>
    <w:qFormat/>
    <w:rsid w:val="00A31DEE"/>
    <w:pPr>
      <w:ind w:left="426"/>
    </w:pPr>
    <w:rPr>
      <w:rFonts w:cs="Times New Roman"/>
      <w:lang w:val="fr-FR"/>
    </w:rPr>
  </w:style>
  <w:style w:type="character" w:customStyle="1" w:styleId="normretrait1Car">
    <w:name w:val="norm retrait1 Car"/>
    <w:link w:val="normretrait1"/>
    <w:rsid w:val="00A31DEE"/>
    <w:rPr>
      <w:rFonts w:ascii="Calibri" w:hAnsi="Calibri"/>
      <w:sz w:val="24"/>
      <w:szCs w:val="24"/>
      <w:lang w:val="fr-FR" w:eastAsia="cs-CZ"/>
    </w:rPr>
  </w:style>
  <w:style w:type="paragraph" w:styleId="BodyText2">
    <w:name w:val="Body Text 2"/>
    <w:basedOn w:val="Normal"/>
    <w:link w:val="BodyText2Char"/>
    <w:uiPriority w:val="99"/>
    <w:unhideWhenUsed/>
    <w:rsid w:val="007E14F3"/>
    <w:pPr>
      <w:spacing w:after="120" w:line="480" w:lineRule="auto"/>
    </w:pPr>
    <w:rPr>
      <w:rFonts w:cs="Times New Roman"/>
      <w:sz w:val="22"/>
      <w:szCs w:val="22"/>
      <w:lang w:val="it-IT" w:eastAsia="it-IT"/>
    </w:rPr>
  </w:style>
  <w:style w:type="character" w:customStyle="1" w:styleId="BodyText2Char">
    <w:name w:val="Body Text 2 Char"/>
    <w:link w:val="BodyText2"/>
    <w:uiPriority w:val="99"/>
    <w:rsid w:val="007E14F3"/>
    <w:rPr>
      <w:rFonts w:ascii="Calibri" w:hAnsi="Calibri"/>
      <w:sz w:val="22"/>
      <w:szCs w:val="22"/>
    </w:rPr>
  </w:style>
  <w:style w:type="character" w:customStyle="1" w:styleId="hps">
    <w:name w:val="hps"/>
    <w:basedOn w:val="DefaultParagraphFont"/>
    <w:rsid w:val="007E14F3"/>
  </w:style>
  <w:style w:type="paragraph" w:customStyle="1" w:styleId="normretr2">
    <w:name w:val="norm retr2"/>
    <w:basedOn w:val="Normal"/>
    <w:link w:val="normretr2Car"/>
    <w:qFormat/>
    <w:rsid w:val="008573B6"/>
    <w:pPr>
      <w:ind w:left="709"/>
    </w:pPr>
    <w:rPr>
      <w:rFonts w:cs="Times New Roman"/>
      <w:lang w:val="de-DE"/>
    </w:rPr>
  </w:style>
  <w:style w:type="character" w:customStyle="1" w:styleId="normretr2Car">
    <w:name w:val="norm retr2 Car"/>
    <w:link w:val="normretr2"/>
    <w:rsid w:val="008573B6"/>
    <w:rPr>
      <w:rFonts w:ascii="Calibri" w:hAnsi="Calibri"/>
      <w:sz w:val="24"/>
      <w:szCs w:val="24"/>
      <w:lang w:val="de-DE" w:eastAsia="cs-CZ"/>
    </w:rPr>
  </w:style>
  <w:style w:type="paragraph" w:customStyle="1" w:styleId="Default">
    <w:name w:val="Default"/>
    <w:rsid w:val="007B6EF2"/>
    <w:pPr>
      <w:autoSpaceDE w:val="0"/>
      <w:autoSpaceDN w:val="0"/>
      <w:adjustRightInd w:val="0"/>
    </w:pPr>
    <w:rPr>
      <w:rFonts w:ascii="Calibri" w:hAnsi="Calibri" w:cs="Calibri"/>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9" Type="http://schemas.openxmlformats.org/officeDocument/2006/relationships/oleObject" Target="embeddings/oleObject4.bin"/><Relationship Id="rId4" Type="http://schemas.openxmlformats.org/officeDocument/2006/relationships/settings" Target="settings.xml"/><Relationship Id="rId14" Type="http://schemas.openxmlformats.org/officeDocument/2006/relationships/image" Target="media/image3.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23AF-EF8C-4807-A41F-4A625BC3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1175</Words>
  <Characters>6465</Characters>
  <Application>Microsoft Office Word</Application>
  <DocSecurity>0</DocSecurity>
  <Lines>53</Lines>
  <Paragraphs>15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lpstr>
    </vt:vector>
  </TitlesOfParts>
  <Company>HP</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Raynald</dc:creator>
  <cp:lastModifiedBy>David Tack</cp:lastModifiedBy>
  <cp:revision>2</cp:revision>
  <cp:lastPrinted>2025-04-21T06:51:00Z</cp:lastPrinted>
  <dcterms:created xsi:type="dcterms:W3CDTF">2025-04-21T07:16:00Z</dcterms:created>
  <dcterms:modified xsi:type="dcterms:W3CDTF">2025-04-21T07:16:00Z</dcterms:modified>
</cp:coreProperties>
</file>